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70F" w14:textId="0B6A1C73" w:rsidR="003C60EE" w:rsidRPr="008C4B4F" w:rsidRDefault="007C1A9C" w:rsidP="008C4B4F">
      <w:pPr>
        <w:pStyle w:val="Ttulo"/>
      </w:pPr>
      <w:bookmarkStart w:id="0" w:name="_Toc208662390"/>
      <w:r w:rsidRPr="00C302DC">
        <w:t xml:space="preserve">ESCREVA AQUI O TÍTULO DO TRABALHO </w:t>
      </w:r>
      <w:r>
        <w:t xml:space="preserve">E </w:t>
      </w:r>
      <w:r w:rsidRPr="007C1A9C">
        <w:t>O</w:t>
      </w:r>
      <w:r>
        <w:rPr>
          <w:b w:val="0"/>
          <w:bCs w:val="0"/>
        </w:rPr>
        <w:t xml:space="preserve"> </w:t>
      </w:r>
      <w:r>
        <w:t>SUBTÍTULO</w:t>
      </w:r>
      <w:r w:rsidR="00256D1F">
        <w:t>,</w:t>
      </w:r>
      <w:r>
        <w:t xml:space="preserve"> </w:t>
      </w:r>
      <w:r w:rsidR="00C302DC" w:rsidRPr="008C4B4F">
        <w:t>SE HOUVER</w:t>
      </w:r>
      <w:r w:rsidR="0032209B">
        <w:t xml:space="preserve"> </w:t>
      </w:r>
      <w:r w:rsidR="0032209B" w:rsidRPr="00B90967">
        <w:rPr>
          <w:b w:val="0"/>
          <w:bCs w:val="0"/>
          <w:color w:val="FF0000"/>
          <w:sz w:val="24"/>
          <w:szCs w:val="24"/>
        </w:rPr>
        <w:t>[</w:t>
      </w:r>
      <w:r w:rsidR="00EF3317" w:rsidRPr="00B90967">
        <w:rPr>
          <w:b w:val="0"/>
          <w:bCs w:val="0"/>
          <w:color w:val="FF0000"/>
          <w:sz w:val="24"/>
          <w:szCs w:val="24"/>
        </w:rPr>
        <w:t>Separado</w:t>
      </w:r>
      <w:r w:rsidR="0032209B" w:rsidRPr="00B90967">
        <w:rPr>
          <w:b w:val="0"/>
          <w:bCs w:val="0"/>
          <w:color w:val="FF0000"/>
          <w:sz w:val="24"/>
          <w:szCs w:val="24"/>
        </w:rPr>
        <w:t xml:space="preserve"> </w:t>
      </w:r>
      <w:r w:rsidR="00EF3317" w:rsidRPr="00B90967">
        <w:rPr>
          <w:b w:val="0"/>
          <w:bCs w:val="0"/>
          <w:color w:val="FF0000"/>
          <w:sz w:val="24"/>
          <w:szCs w:val="24"/>
        </w:rPr>
        <w:t xml:space="preserve">por </w:t>
      </w:r>
      <w:r w:rsidR="0032209B" w:rsidRPr="00B90967">
        <w:rPr>
          <w:b w:val="0"/>
          <w:bCs w:val="0"/>
          <w:color w:val="FF0000"/>
          <w:sz w:val="24"/>
          <w:szCs w:val="24"/>
        </w:rPr>
        <w:t>“:”]</w:t>
      </w:r>
    </w:p>
    <w:p w14:paraId="1CEBCEA4" w14:textId="77777777" w:rsidR="00C302DC" w:rsidRDefault="00E12E70" w:rsidP="00E12E70">
      <w:pPr>
        <w:pStyle w:val="Default"/>
        <w:tabs>
          <w:tab w:val="left" w:pos="2454"/>
        </w:tabs>
        <w:jc w:val="both"/>
        <w:rPr>
          <w:sz w:val="36"/>
          <w:szCs w:val="36"/>
        </w:rPr>
      </w:pPr>
      <w:r>
        <w:rPr>
          <w:sz w:val="36"/>
          <w:szCs w:val="36"/>
        </w:rPr>
        <w:tab/>
      </w:r>
    </w:p>
    <w:p w14:paraId="281D4F5B" w14:textId="77777777" w:rsidR="002C6C07" w:rsidRPr="00BB450F" w:rsidRDefault="002C6C07" w:rsidP="002C6C07">
      <w:pPr>
        <w:ind w:left="992" w:firstLine="705"/>
        <w:jc w:val="right"/>
        <w:rPr>
          <w:b/>
          <w:bCs/>
          <w:sz w:val="22"/>
          <w:szCs w:val="22"/>
        </w:rPr>
      </w:pPr>
      <w:r w:rsidRPr="00BB450F">
        <w:rPr>
          <w:b/>
          <w:bCs/>
          <w:sz w:val="22"/>
          <w:szCs w:val="22"/>
        </w:rPr>
        <w:t xml:space="preserve">NOME DO AUTOR 1 </w:t>
      </w:r>
      <w:r w:rsidRPr="00BB450F">
        <w:rPr>
          <w:bCs/>
          <w:sz w:val="22"/>
          <w:szCs w:val="22"/>
        </w:rPr>
        <w:t>(Instituição de Ensino)</w:t>
      </w:r>
      <w:r w:rsidRPr="00BB450F">
        <w:rPr>
          <w:b/>
          <w:bCs/>
          <w:sz w:val="22"/>
          <w:szCs w:val="22"/>
        </w:rPr>
        <w:t xml:space="preserve"> </w:t>
      </w:r>
    </w:p>
    <w:p w14:paraId="077A1860" w14:textId="77777777" w:rsidR="002C6C07" w:rsidRPr="00BB450F" w:rsidRDefault="002C6C07" w:rsidP="002C6C07">
      <w:pPr>
        <w:ind w:left="992" w:firstLine="705"/>
        <w:jc w:val="right"/>
        <w:rPr>
          <w:sz w:val="22"/>
          <w:szCs w:val="22"/>
        </w:rPr>
      </w:pPr>
      <w:r w:rsidRPr="00BB450F">
        <w:rPr>
          <w:bCs/>
          <w:sz w:val="22"/>
          <w:szCs w:val="22"/>
        </w:rPr>
        <w:t>e-mail institucional</w:t>
      </w:r>
    </w:p>
    <w:p w14:paraId="7205C4D5" w14:textId="77777777" w:rsidR="002C6C07" w:rsidRPr="00BB450F" w:rsidRDefault="002C6C07" w:rsidP="002C6C07">
      <w:pPr>
        <w:spacing w:before="120"/>
        <w:ind w:left="992" w:firstLine="703"/>
        <w:jc w:val="right"/>
        <w:rPr>
          <w:b/>
          <w:bCs/>
          <w:sz w:val="22"/>
          <w:szCs w:val="22"/>
        </w:rPr>
      </w:pPr>
      <w:r w:rsidRPr="00BB450F">
        <w:rPr>
          <w:b/>
          <w:bCs/>
          <w:sz w:val="22"/>
          <w:szCs w:val="22"/>
        </w:rPr>
        <w:t xml:space="preserve">NOME DO AUTOR 2 </w:t>
      </w:r>
      <w:r w:rsidRPr="00BB450F">
        <w:rPr>
          <w:bCs/>
          <w:sz w:val="22"/>
          <w:szCs w:val="22"/>
        </w:rPr>
        <w:t>(Instituição de Ensino)</w:t>
      </w:r>
      <w:r w:rsidRPr="00BB450F">
        <w:rPr>
          <w:b/>
          <w:bCs/>
          <w:sz w:val="22"/>
          <w:szCs w:val="22"/>
        </w:rPr>
        <w:t xml:space="preserve"> </w:t>
      </w:r>
    </w:p>
    <w:p w14:paraId="625D14CA" w14:textId="77777777" w:rsidR="002C6C07" w:rsidRPr="00BB450F" w:rsidRDefault="002C6C07" w:rsidP="002C6C07">
      <w:pPr>
        <w:ind w:left="992" w:firstLine="705"/>
        <w:jc w:val="right"/>
        <w:rPr>
          <w:sz w:val="22"/>
          <w:szCs w:val="22"/>
        </w:rPr>
      </w:pPr>
      <w:r w:rsidRPr="00BB450F">
        <w:rPr>
          <w:bCs/>
          <w:sz w:val="22"/>
          <w:szCs w:val="22"/>
        </w:rPr>
        <w:t>e-mail institucional</w:t>
      </w:r>
    </w:p>
    <w:p w14:paraId="27F37B80" w14:textId="77777777" w:rsidR="002C6C07" w:rsidRPr="00BB450F" w:rsidRDefault="002C6C07" w:rsidP="002C6C07">
      <w:pPr>
        <w:spacing w:before="120"/>
        <w:ind w:left="992" w:firstLine="703"/>
        <w:jc w:val="right"/>
        <w:rPr>
          <w:b/>
          <w:bCs/>
          <w:sz w:val="22"/>
          <w:szCs w:val="22"/>
        </w:rPr>
      </w:pPr>
      <w:r w:rsidRPr="00BB450F">
        <w:rPr>
          <w:b/>
          <w:bCs/>
          <w:sz w:val="22"/>
          <w:szCs w:val="22"/>
        </w:rPr>
        <w:t xml:space="preserve">NOME DOAUTOR 3 </w:t>
      </w:r>
      <w:r w:rsidRPr="00BB450F">
        <w:rPr>
          <w:bCs/>
          <w:sz w:val="22"/>
          <w:szCs w:val="22"/>
        </w:rPr>
        <w:t>(Instituição de Ensino)</w:t>
      </w:r>
      <w:r w:rsidRPr="00BB450F">
        <w:rPr>
          <w:b/>
          <w:bCs/>
          <w:sz w:val="22"/>
          <w:szCs w:val="22"/>
        </w:rPr>
        <w:t xml:space="preserve"> </w:t>
      </w:r>
    </w:p>
    <w:p w14:paraId="42D5A97A" w14:textId="77777777" w:rsidR="002C6C07" w:rsidRPr="00BB450F" w:rsidRDefault="002C6C07" w:rsidP="002C6C07">
      <w:pPr>
        <w:ind w:left="992" w:firstLine="705"/>
        <w:jc w:val="right"/>
        <w:rPr>
          <w:sz w:val="22"/>
          <w:szCs w:val="22"/>
        </w:rPr>
      </w:pPr>
      <w:r w:rsidRPr="00BB450F">
        <w:rPr>
          <w:bCs/>
          <w:sz w:val="22"/>
          <w:szCs w:val="22"/>
        </w:rPr>
        <w:t>e-mail institucional</w:t>
      </w:r>
    </w:p>
    <w:p w14:paraId="19D38E35" w14:textId="77777777" w:rsidR="002C6C07" w:rsidRPr="00BB450F" w:rsidRDefault="002C6C07" w:rsidP="002C6C07">
      <w:pPr>
        <w:spacing w:before="120"/>
        <w:ind w:left="992" w:firstLine="703"/>
        <w:jc w:val="right"/>
        <w:rPr>
          <w:b/>
          <w:bCs/>
          <w:sz w:val="22"/>
          <w:szCs w:val="22"/>
        </w:rPr>
      </w:pPr>
      <w:r w:rsidRPr="00BB450F">
        <w:rPr>
          <w:b/>
          <w:bCs/>
          <w:sz w:val="22"/>
          <w:szCs w:val="22"/>
        </w:rPr>
        <w:t xml:space="preserve">NOME DO AUTOR 4 </w:t>
      </w:r>
      <w:r w:rsidRPr="00BB450F">
        <w:rPr>
          <w:bCs/>
          <w:sz w:val="22"/>
          <w:szCs w:val="22"/>
        </w:rPr>
        <w:t>(Instituição de Ensino)</w:t>
      </w:r>
      <w:r w:rsidRPr="00BB450F">
        <w:rPr>
          <w:b/>
          <w:bCs/>
          <w:sz w:val="22"/>
          <w:szCs w:val="22"/>
        </w:rPr>
        <w:t xml:space="preserve"> </w:t>
      </w:r>
    </w:p>
    <w:p w14:paraId="64033568" w14:textId="77777777" w:rsidR="002C6C07" w:rsidRPr="00BB450F" w:rsidRDefault="002C6C07" w:rsidP="002C6C07">
      <w:pPr>
        <w:ind w:left="992" w:firstLine="705"/>
        <w:jc w:val="right"/>
        <w:rPr>
          <w:bCs/>
          <w:sz w:val="22"/>
          <w:szCs w:val="22"/>
        </w:rPr>
      </w:pPr>
      <w:r w:rsidRPr="00BB450F">
        <w:rPr>
          <w:bCs/>
          <w:sz w:val="22"/>
          <w:szCs w:val="22"/>
        </w:rPr>
        <w:t>e-mail institucional</w:t>
      </w:r>
    </w:p>
    <w:p w14:paraId="6A24D2C9" w14:textId="77777777" w:rsidR="002C6C07" w:rsidRPr="00BB450F" w:rsidRDefault="002C6C07" w:rsidP="002C6C07">
      <w:pPr>
        <w:spacing w:before="120"/>
        <w:ind w:left="992" w:firstLine="703"/>
        <w:jc w:val="right"/>
        <w:rPr>
          <w:b/>
          <w:sz w:val="22"/>
          <w:szCs w:val="22"/>
        </w:rPr>
      </w:pPr>
      <w:r w:rsidRPr="00BB450F">
        <w:rPr>
          <w:b/>
          <w:sz w:val="22"/>
          <w:szCs w:val="22"/>
        </w:rPr>
        <w:t xml:space="preserve">Orientador </w:t>
      </w:r>
    </w:p>
    <w:p w14:paraId="21B75A77" w14:textId="77777777" w:rsidR="002C6C07" w:rsidRPr="00BB450F" w:rsidRDefault="002C6C07" w:rsidP="002C6C07">
      <w:pPr>
        <w:ind w:left="992"/>
        <w:jc w:val="right"/>
        <w:rPr>
          <w:bCs/>
          <w:sz w:val="22"/>
          <w:szCs w:val="22"/>
        </w:rPr>
      </w:pPr>
      <w:r w:rsidRPr="00BB450F">
        <w:rPr>
          <w:b/>
          <w:bCs/>
          <w:sz w:val="22"/>
          <w:szCs w:val="22"/>
        </w:rPr>
        <w:t xml:space="preserve">TITULAÇÃO E NOME DO ORIENTADOR </w:t>
      </w:r>
      <w:r w:rsidRPr="00BB450F">
        <w:rPr>
          <w:bCs/>
          <w:sz w:val="22"/>
          <w:szCs w:val="22"/>
        </w:rPr>
        <w:t>(Instituição de Ensino)</w:t>
      </w:r>
    </w:p>
    <w:p w14:paraId="12163ADC" w14:textId="77777777" w:rsidR="002C6C07" w:rsidRPr="00BB450F" w:rsidRDefault="002C6C07" w:rsidP="002C6C07">
      <w:pPr>
        <w:ind w:left="992" w:firstLine="705"/>
        <w:jc w:val="right"/>
        <w:rPr>
          <w:sz w:val="22"/>
          <w:szCs w:val="22"/>
        </w:rPr>
      </w:pPr>
      <w:r w:rsidRPr="00BB450F">
        <w:rPr>
          <w:b/>
          <w:bCs/>
          <w:sz w:val="22"/>
          <w:szCs w:val="22"/>
        </w:rPr>
        <w:t xml:space="preserve"> </w:t>
      </w:r>
      <w:r w:rsidRPr="00BB450F">
        <w:rPr>
          <w:bCs/>
          <w:sz w:val="22"/>
          <w:szCs w:val="22"/>
        </w:rPr>
        <w:t>e-mail institucional</w:t>
      </w:r>
    </w:p>
    <w:p w14:paraId="6CFF4548" w14:textId="02042D07" w:rsidR="000A5EF7" w:rsidRDefault="002C6C07" w:rsidP="002C6C07">
      <w:pPr>
        <w:spacing w:line="276" w:lineRule="auto"/>
        <w:ind w:left="993" w:firstLine="705"/>
        <w:jc w:val="right"/>
        <w:rPr>
          <w:sz w:val="23"/>
          <w:szCs w:val="23"/>
        </w:rPr>
      </w:pPr>
      <w:r w:rsidRPr="00BB450F">
        <w:rPr>
          <w:color w:val="FF0000"/>
          <w:sz w:val="22"/>
          <w:szCs w:val="22"/>
        </w:rPr>
        <w:t>[ex</w:t>
      </w:r>
      <w:r w:rsidR="007D5F71">
        <w:rPr>
          <w:color w:val="FF0000"/>
          <w:sz w:val="22"/>
          <w:szCs w:val="22"/>
        </w:rPr>
        <w:t>emplo</w:t>
      </w:r>
      <w:r w:rsidRPr="00BB450F">
        <w:rPr>
          <w:color w:val="FF0000"/>
          <w:sz w:val="22"/>
          <w:szCs w:val="22"/>
        </w:rPr>
        <w:t xml:space="preserve">: PROF. ME. </w:t>
      </w:r>
      <w:r w:rsidR="007D5F71">
        <w:rPr>
          <w:color w:val="FF0000"/>
          <w:sz w:val="22"/>
          <w:szCs w:val="22"/>
        </w:rPr>
        <w:t>NOME E SOBRENOME</w:t>
      </w:r>
      <w:r w:rsidRPr="00BB450F">
        <w:rPr>
          <w:color w:val="FF0000"/>
          <w:sz w:val="22"/>
          <w:szCs w:val="22"/>
        </w:rPr>
        <w:t>]</w:t>
      </w:r>
    </w:p>
    <w:p w14:paraId="06835DF9" w14:textId="77777777" w:rsidR="00C302DC" w:rsidRDefault="00C302DC" w:rsidP="00C302DC">
      <w:pPr>
        <w:jc w:val="right"/>
        <w:rPr>
          <w:sz w:val="23"/>
          <w:szCs w:val="23"/>
        </w:rPr>
      </w:pPr>
    </w:p>
    <w:p w14:paraId="690AEEF2" w14:textId="00D51F3C" w:rsidR="00673A8F" w:rsidRPr="00780520" w:rsidRDefault="00673A8F" w:rsidP="00673A8F">
      <w:pPr>
        <w:rPr>
          <w:color w:val="000000" w:themeColor="text1"/>
        </w:rPr>
      </w:pPr>
      <w:r>
        <w:rPr>
          <w:color w:val="000000" w:themeColor="text1"/>
          <w:highlight w:val="yellow"/>
        </w:rPr>
        <w:t>Importante</w:t>
      </w:r>
      <w:r w:rsidRPr="00780520">
        <w:rPr>
          <w:color w:val="000000" w:themeColor="text1"/>
          <w:highlight w:val="yellow"/>
        </w:rPr>
        <w:t xml:space="preserve">: de acordo com a NBR 6022: 2018 (ABNT, 2018) o projeto gráfico do artigo fica a critério dos editores. Esse </w:t>
      </w:r>
      <w:r w:rsidRPr="00780520">
        <w:rPr>
          <w:i/>
          <w:iCs/>
          <w:color w:val="000000" w:themeColor="text1"/>
          <w:highlight w:val="yellow"/>
        </w:rPr>
        <w:t>template</w:t>
      </w:r>
      <w:r w:rsidRPr="00780520">
        <w:rPr>
          <w:color w:val="000000" w:themeColor="text1"/>
          <w:highlight w:val="yellow"/>
        </w:rPr>
        <w:t xml:space="preserve"> ilustra as escolhas adotadas, devendo ser seguido como modelo, não tendo sua estrutura/formatação alterada.</w:t>
      </w:r>
      <w:r w:rsidRPr="00780520">
        <w:rPr>
          <w:color w:val="000000" w:themeColor="text1"/>
        </w:rPr>
        <w:t xml:space="preserve"> </w:t>
      </w:r>
    </w:p>
    <w:p w14:paraId="637D9E21" w14:textId="77777777" w:rsidR="00673A8F" w:rsidRPr="00F617B6" w:rsidRDefault="00673A8F" w:rsidP="00673A8F">
      <w:pPr>
        <w:jc w:val="right"/>
        <w:rPr>
          <w:sz w:val="20"/>
          <w:szCs w:val="20"/>
        </w:rPr>
      </w:pPr>
    </w:p>
    <w:p w14:paraId="652842D6" w14:textId="77777777" w:rsidR="00673A8F" w:rsidRPr="00F617B6" w:rsidRDefault="00673A8F" w:rsidP="00673A8F">
      <w:pPr>
        <w:autoSpaceDE w:val="0"/>
        <w:autoSpaceDN w:val="0"/>
        <w:adjustRightInd w:val="0"/>
        <w:jc w:val="left"/>
        <w:rPr>
          <w:b/>
          <w:sz w:val="20"/>
          <w:szCs w:val="20"/>
        </w:rPr>
      </w:pPr>
      <w:r w:rsidRPr="00F617B6">
        <w:rPr>
          <w:b/>
          <w:sz w:val="20"/>
          <w:szCs w:val="20"/>
        </w:rPr>
        <w:t>RESUMO</w:t>
      </w:r>
    </w:p>
    <w:p w14:paraId="5498E654" w14:textId="55ECF1EC" w:rsidR="00673A8F" w:rsidRPr="007A04E3" w:rsidRDefault="00673A8F" w:rsidP="00673A8F">
      <w:pPr>
        <w:autoSpaceDE w:val="0"/>
        <w:autoSpaceDN w:val="0"/>
        <w:adjustRightInd w:val="0"/>
        <w:rPr>
          <w:sz w:val="20"/>
          <w:szCs w:val="20"/>
        </w:rPr>
      </w:pPr>
      <w:r w:rsidRPr="00F617B6">
        <w:rPr>
          <w:sz w:val="20"/>
          <w:szCs w:val="20"/>
        </w:rPr>
        <w:t>Serve como apresentação panorâmica do trabalho</w:t>
      </w:r>
      <w:r>
        <w:rPr>
          <w:sz w:val="20"/>
          <w:szCs w:val="20"/>
        </w:rPr>
        <w:t>, ressaltando sucintamente seu conteúdo</w:t>
      </w:r>
      <w:r w:rsidRPr="00F617B6">
        <w:rPr>
          <w:sz w:val="20"/>
          <w:szCs w:val="20"/>
        </w:rPr>
        <w:t xml:space="preserve">. Deve ser apresentado em apenas um único parágrafo </w:t>
      </w:r>
      <w:r w:rsidRPr="00172FAD">
        <w:rPr>
          <w:sz w:val="20"/>
          <w:szCs w:val="20"/>
        </w:rPr>
        <w:t xml:space="preserve">e ter </w:t>
      </w:r>
      <w:r>
        <w:rPr>
          <w:sz w:val="20"/>
          <w:szCs w:val="20"/>
        </w:rPr>
        <w:t>de 100 a</w:t>
      </w:r>
      <w:r w:rsidRPr="00172FAD">
        <w:rPr>
          <w:sz w:val="20"/>
          <w:szCs w:val="20"/>
        </w:rPr>
        <w:t xml:space="preserve"> 250 palavras. </w:t>
      </w:r>
      <w:r w:rsidRPr="00F617B6">
        <w:rPr>
          <w:sz w:val="20"/>
          <w:szCs w:val="20"/>
        </w:rPr>
        <w:t xml:space="preserve">Deve conter descrição do tema e do problema, objetivo geral do estudo, metodologia utilizada, </w:t>
      </w:r>
      <w:r>
        <w:rPr>
          <w:sz w:val="20"/>
          <w:szCs w:val="20"/>
        </w:rPr>
        <w:t xml:space="preserve">principais </w:t>
      </w:r>
      <w:r w:rsidRPr="00F617B6">
        <w:rPr>
          <w:sz w:val="20"/>
          <w:szCs w:val="20"/>
        </w:rPr>
        <w:t xml:space="preserve">resultados obtidos e conclusões. </w:t>
      </w:r>
      <w:r w:rsidRPr="007A04E3">
        <w:rPr>
          <w:sz w:val="20"/>
          <w:szCs w:val="20"/>
        </w:rPr>
        <w:t xml:space="preserve">Todo o resumo deve vir em espaço simples, letra </w:t>
      </w:r>
      <w:r w:rsidR="00C673D9">
        <w:rPr>
          <w:sz w:val="20"/>
          <w:szCs w:val="20"/>
        </w:rPr>
        <w:t xml:space="preserve">de tamanho </w:t>
      </w:r>
      <w:r w:rsidRPr="007A04E3">
        <w:rPr>
          <w:sz w:val="20"/>
          <w:szCs w:val="20"/>
        </w:rPr>
        <w:t>10.</w:t>
      </w:r>
    </w:p>
    <w:p w14:paraId="08C91583" w14:textId="77777777" w:rsidR="00673A8F" w:rsidRPr="007A04E3" w:rsidRDefault="00673A8F" w:rsidP="00673A8F">
      <w:pPr>
        <w:autoSpaceDE w:val="0"/>
        <w:autoSpaceDN w:val="0"/>
        <w:adjustRightInd w:val="0"/>
        <w:ind w:left="1701"/>
        <w:rPr>
          <w:sz w:val="20"/>
          <w:szCs w:val="20"/>
        </w:rPr>
      </w:pPr>
    </w:p>
    <w:p w14:paraId="254AF2C5" w14:textId="77777777" w:rsidR="00673A8F" w:rsidRPr="00CE6F54" w:rsidRDefault="00673A8F" w:rsidP="00673A8F">
      <w:pPr>
        <w:rPr>
          <w:sz w:val="20"/>
          <w:szCs w:val="20"/>
          <w:lang w:val="en-US"/>
        </w:rPr>
      </w:pPr>
      <w:r w:rsidRPr="00F617B6">
        <w:rPr>
          <w:b/>
          <w:sz w:val="20"/>
          <w:szCs w:val="20"/>
        </w:rPr>
        <w:t>PALAVRAS-CHAVE:</w:t>
      </w:r>
      <w:r w:rsidRPr="00F617B6">
        <w:rPr>
          <w:sz w:val="20"/>
          <w:szCs w:val="20"/>
        </w:rPr>
        <w:t xml:space="preserve"> palavra-chave 1</w:t>
      </w:r>
      <w:r>
        <w:rPr>
          <w:sz w:val="20"/>
          <w:szCs w:val="20"/>
        </w:rPr>
        <w:t>;</w:t>
      </w:r>
      <w:r w:rsidRPr="00F617B6">
        <w:rPr>
          <w:sz w:val="20"/>
          <w:szCs w:val="20"/>
        </w:rPr>
        <w:t xml:space="preserve"> palavra-chave 2</w:t>
      </w:r>
      <w:r>
        <w:rPr>
          <w:sz w:val="20"/>
          <w:szCs w:val="20"/>
        </w:rPr>
        <w:t>;</w:t>
      </w:r>
      <w:r w:rsidRPr="00F617B6">
        <w:rPr>
          <w:sz w:val="20"/>
          <w:szCs w:val="20"/>
        </w:rPr>
        <w:t xml:space="preserve"> palavra-chave 3</w:t>
      </w:r>
      <w:r>
        <w:rPr>
          <w:sz w:val="20"/>
          <w:szCs w:val="20"/>
        </w:rPr>
        <w:t xml:space="preserve">. </w:t>
      </w:r>
      <w:r w:rsidRPr="00CE6F54">
        <w:rPr>
          <w:sz w:val="20"/>
          <w:szCs w:val="20"/>
          <w:lang w:val="en-US"/>
        </w:rPr>
        <w:t>(usar até 5 palavras-chave)</w:t>
      </w:r>
    </w:p>
    <w:p w14:paraId="4750418A" w14:textId="77777777" w:rsidR="00673A8F" w:rsidRPr="00CE6F54" w:rsidRDefault="00673A8F" w:rsidP="00673A8F">
      <w:pPr>
        <w:rPr>
          <w:sz w:val="20"/>
          <w:szCs w:val="20"/>
          <w:lang w:val="en-US"/>
        </w:rPr>
      </w:pPr>
    </w:p>
    <w:p w14:paraId="6CEF1A08" w14:textId="77777777" w:rsidR="00673A8F" w:rsidRPr="00CE6F54" w:rsidRDefault="00673A8F" w:rsidP="00673A8F">
      <w:pPr>
        <w:autoSpaceDE w:val="0"/>
        <w:autoSpaceDN w:val="0"/>
        <w:adjustRightInd w:val="0"/>
        <w:jc w:val="left"/>
        <w:rPr>
          <w:b/>
          <w:sz w:val="20"/>
          <w:szCs w:val="20"/>
          <w:lang w:val="en-US"/>
        </w:rPr>
      </w:pPr>
    </w:p>
    <w:p w14:paraId="2BC68903" w14:textId="77777777" w:rsidR="00673A8F" w:rsidRPr="00656F00" w:rsidRDefault="00673A8F" w:rsidP="00673A8F">
      <w:pPr>
        <w:autoSpaceDE w:val="0"/>
        <w:autoSpaceDN w:val="0"/>
        <w:adjustRightInd w:val="0"/>
        <w:jc w:val="left"/>
        <w:rPr>
          <w:b/>
          <w:i/>
          <w:iCs/>
          <w:sz w:val="20"/>
          <w:szCs w:val="20"/>
          <w:lang w:val="en-US"/>
        </w:rPr>
      </w:pPr>
      <w:r w:rsidRPr="00656F00">
        <w:rPr>
          <w:b/>
          <w:i/>
          <w:iCs/>
          <w:sz w:val="20"/>
          <w:szCs w:val="20"/>
          <w:lang w:val="en-US"/>
        </w:rPr>
        <w:t>ABSTRACT</w:t>
      </w:r>
    </w:p>
    <w:p w14:paraId="7A830556" w14:textId="625E30B8" w:rsidR="00673A8F" w:rsidRPr="007A04E3" w:rsidRDefault="00673A8F" w:rsidP="00673A8F">
      <w:pPr>
        <w:rPr>
          <w:i/>
          <w:iCs/>
          <w:sz w:val="20"/>
          <w:szCs w:val="20"/>
          <w:lang w:val="en-US"/>
        </w:rPr>
      </w:pPr>
      <w:r w:rsidRPr="007E5600">
        <w:rPr>
          <w:i/>
          <w:iCs/>
          <w:sz w:val="20"/>
          <w:szCs w:val="20"/>
          <w:lang w:val="en"/>
        </w:rPr>
        <w:t xml:space="preserve">It serves as a panoramic presentation of the work, succinctly highlighting its content. It must be presented in just a single </w:t>
      </w:r>
      <w:r w:rsidR="002C0916" w:rsidRPr="007E5600">
        <w:rPr>
          <w:i/>
          <w:iCs/>
          <w:sz w:val="20"/>
          <w:szCs w:val="20"/>
          <w:lang w:val="en"/>
        </w:rPr>
        <w:t>paragraph and</w:t>
      </w:r>
      <w:r w:rsidRPr="007E5600">
        <w:rPr>
          <w:i/>
          <w:iCs/>
          <w:sz w:val="20"/>
          <w:szCs w:val="20"/>
          <w:lang w:val="en"/>
        </w:rPr>
        <w:t xml:space="preserve"> be 100 to 250 words long</w:t>
      </w:r>
      <w:r w:rsidRPr="00656F00">
        <w:rPr>
          <w:i/>
          <w:iCs/>
          <w:sz w:val="20"/>
          <w:szCs w:val="20"/>
          <w:lang w:val="en-US"/>
        </w:rPr>
        <w:t xml:space="preserve">. Must contain description of the theme and the problem, general objective of the study, methodology, </w:t>
      </w:r>
      <w:r>
        <w:rPr>
          <w:i/>
          <w:iCs/>
          <w:sz w:val="20"/>
          <w:szCs w:val="20"/>
          <w:lang w:val="en-US"/>
        </w:rPr>
        <w:t xml:space="preserve">main </w:t>
      </w:r>
      <w:r w:rsidRPr="00656F00">
        <w:rPr>
          <w:i/>
          <w:iCs/>
          <w:sz w:val="20"/>
          <w:szCs w:val="20"/>
          <w:lang w:val="en-US"/>
        </w:rPr>
        <w:t xml:space="preserve">results and conclusions reached. </w:t>
      </w:r>
      <w:r w:rsidRPr="007A04E3">
        <w:rPr>
          <w:i/>
          <w:iCs/>
          <w:sz w:val="20"/>
          <w:szCs w:val="20"/>
          <w:lang w:val="en-US"/>
        </w:rPr>
        <w:t>Any summary should come in single spacing, font size 10.</w:t>
      </w:r>
    </w:p>
    <w:p w14:paraId="0F70BEDD" w14:textId="77777777" w:rsidR="00673A8F" w:rsidRPr="007A04E3" w:rsidRDefault="00673A8F" w:rsidP="00673A8F">
      <w:pPr>
        <w:rPr>
          <w:i/>
          <w:iCs/>
          <w:sz w:val="20"/>
          <w:szCs w:val="20"/>
          <w:lang w:val="en-US"/>
        </w:rPr>
      </w:pPr>
      <w:r w:rsidRPr="007A04E3">
        <w:rPr>
          <w:i/>
          <w:iCs/>
          <w:sz w:val="20"/>
          <w:szCs w:val="20"/>
          <w:lang w:val="en-US"/>
        </w:rPr>
        <w:t xml:space="preserve"> </w:t>
      </w:r>
    </w:p>
    <w:p w14:paraId="7356D942" w14:textId="77777777" w:rsidR="00673A8F" w:rsidRPr="00311EDB" w:rsidRDefault="00673A8F" w:rsidP="00673A8F">
      <w:pPr>
        <w:rPr>
          <w:i/>
          <w:iCs/>
          <w:color w:val="FF0000"/>
          <w:sz w:val="20"/>
          <w:szCs w:val="20"/>
          <w:lang w:val="en-US"/>
        </w:rPr>
      </w:pPr>
      <w:r w:rsidRPr="00670FA9">
        <w:rPr>
          <w:b/>
          <w:i/>
          <w:iCs/>
          <w:sz w:val="20"/>
          <w:szCs w:val="20"/>
          <w:lang w:val="en-US"/>
        </w:rPr>
        <w:t>KEYWORDS</w:t>
      </w:r>
      <w:r w:rsidRPr="00670FA9">
        <w:rPr>
          <w:i/>
          <w:iCs/>
          <w:sz w:val="20"/>
          <w:szCs w:val="20"/>
          <w:lang w:val="en-US"/>
        </w:rPr>
        <w:t>: keyword 1</w:t>
      </w:r>
      <w:r w:rsidRPr="000E58D4">
        <w:rPr>
          <w:sz w:val="20"/>
          <w:szCs w:val="20"/>
          <w:lang w:val="en-US"/>
        </w:rPr>
        <w:t>;</w:t>
      </w:r>
      <w:r w:rsidRPr="00670FA9">
        <w:rPr>
          <w:i/>
          <w:iCs/>
          <w:sz w:val="20"/>
          <w:szCs w:val="20"/>
          <w:lang w:val="en-US"/>
        </w:rPr>
        <w:t xml:space="preserve"> keyword 2</w:t>
      </w:r>
      <w:r w:rsidRPr="000E58D4">
        <w:rPr>
          <w:sz w:val="20"/>
          <w:szCs w:val="20"/>
          <w:lang w:val="en-US"/>
        </w:rPr>
        <w:t>;</w:t>
      </w:r>
      <w:r w:rsidRPr="00670FA9">
        <w:rPr>
          <w:i/>
          <w:iCs/>
          <w:sz w:val="20"/>
          <w:szCs w:val="20"/>
          <w:lang w:val="en-US"/>
        </w:rPr>
        <w:t xml:space="preserve"> </w:t>
      </w:r>
      <w:r w:rsidRPr="00421098">
        <w:rPr>
          <w:i/>
          <w:iCs/>
          <w:sz w:val="20"/>
          <w:szCs w:val="20"/>
          <w:lang w:val="en-US"/>
        </w:rPr>
        <w:t>keyword 3. (</w:t>
      </w:r>
      <w:r w:rsidRPr="009A058E">
        <w:rPr>
          <w:i/>
          <w:iCs/>
          <w:sz w:val="20"/>
          <w:szCs w:val="20"/>
          <w:lang w:val="en-US"/>
        </w:rPr>
        <w:t>use up to</w:t>
      </w:r>
      <w:r w:rsidRPr="009D706D">
        <w:rPr>
          <w:i/>
          <w:iCs/>
          <w:sz w:val="20"/>
          <w:szCs w:val="20"/>
          <w:lang w:val="en-US"/>
        </w:rPr>
        <w:t xml:space="preserve"> 5 keywords</w:t>
      </w:r>
      <w:r>
        <w:rPr>
          <w:i/>
          <w:iCs/>
          <w:sz w:val="20"/>
          <w:szCs w:val="20"/>
          <w:lang w:val="en-US"/>
        </w:rPr>
        <w:t>)</w:t>
      </w:r>
    </w:p>
    <w:p w14:paraId="54EA64BB" w14:textId="77777777" w:rsidR="00061F11" w:rsidRDefault="00061F11" w:rsidP="003641B5">
      <w:pPr>
        <w:rPr>
          <w:i/>
          <w:iCs/>
          <w:sz w:val="20"/>
          <w:szCs w:val="20"/>
          <w:lang w:val="en-US"/>
        </w:rPr>
      </w:pPr>
    </w:p>
    <w:p w14:paraId="5DAF47F6" w14:textId="77777777" w:rsidR="00061F11" w:rsidRPr="00311EDB" w:rsidRDefault="00061F11" w:rsidP="003641B5">
      <w:pPr>
        <w:rPr>
          <w:i/>
          <w:iCs/>
          <w:color w:val="FF0000"/>
          <w:sz w:val="20"/>
          <w:szCs w:val="20"/>
          <w:lang w:val="en-US"/>
        </w:rPr>
      </w:pPr>
    </w:p>
    <w:p w14:paraId="39F3611A" w14:textId="77777777" w:rsidR="0017452D" w:rsidRPr="00804733" w:rsidRDefault="00991E41" w:rsidP="00804733">
      <w:pPr>
        <w:pStyle w:val="Ttulo1"/>
      </w:pPr>
      <w:r w:rsidRPr="00804733">
        <w:t>INTRODUÇÃO</w:t>
      </w:r>
      <w:bookmarkEnd w:id="0"/>
    </w:p>
    <w:p w14:paraId="7874D602" w14:textId="50A65B01" w:rsidR="006C2027" w:rsidRDefault="006C2027" w:rsidP="006C2027">
      <w:pPr>
        <w:pStyle w:val="PadroABNT"/>
        <w:spacing w:after="0" w:line="240" w:lineRule="auto"/>
      </w:pPr>
      <w:bookmarkStart w:id="1" w:name="_Toc208662391"/>
      <w:r>
        <w:t>O artigo deve conter no mínimo 8 e no máximo 12 páginas</w:t>
      </w:r>
      <w:r w:rsidR="00A25675">
        <w:t>,</w:t>
      </w:r>
      <w:r>
        <w:t xml:space="preserve"> já </w:t>
      </w:r>
      <w:r w:rsidR="00A25675">
        <w:t>contanto a primeira, com o título</w:t>
      </w:r>
      <w:r w:rsidR="009249D9">
        <w:t xml:space="preserve">, </w:t>
      </w:r>
      <w:r w:rsidR="00F97FC4">
        <w:t xml:space="preserve">autores, </w:t>
      </w:r>
      <w:r w:rsidR="009249D9">
        <w:t>resumo etc.</w:t>
      </w:r>
      <w:r w:rsidR="007A7FE8">
        <w:t xml:space="preserve">, </w:t>
      </w:r>
      <w:r w:rsidR="009249D9">
        <w:t>e</w:t>
      </w:r>
      <w:r>
        <w:t xml:space="preserve"> incluindo as referências. </w:t>
      </w:r>
    </w:p>
    <w:p w14:paraId="168FA1BF" w14:textId="01A599AE" w:rsidR="004A3FB3" w:rsidRDefault="007A65FD" w:rsidP="006C2027">
      <w:pPr>
        <w:pStyle w:val="PadroABNT"/>
        <w:spacing w:after="0" w:line="240" w:lineRule="auto"/>
        <w:rPr>
          <w:color w:val="0000FF"/>
        </w:rPr>
      </w:pPr>
      <w:r>
        <w:t xml:space="preserve">É </w:t>
      </w:r>
      <w:r w:rsidR="00F452A8">
        <w:t>necessário seguir</w:t>
      </w:r>
      <w:r w:rsidR="006C2027">
        <w:t xml:space="preserve"> estritamente esse </w:t>
      </w:r>
      <w:r w:rsidR="006C2027" w:rsidRPr="00EF20EB">
        <w:rPr>
          <w:i/>
        </w:rPr>
        <w:t>template</w:t>
      </w:r>
      <w:r w:rsidR="006C2027">
        <w:t xml:space="preserve">, </w:t>
      </w:r>
      <w:r w:rsidR="006C2027" w:rsidRPr="002531E9">
        <w:t>digitando nesse arquivo o seu texto</w:t>
      </w:r>
      <w:r w:rsidR="006C2027">
        <w:t xml:space="preserve">, sem alterar </w:t>
      </w:r>
      <w:r w:rsidR="006C2027" w:rsidRPr="00C638EA">
        <w:t>formato</w:t>
      </w:r>
      <w:r w:rsidR="00F452A8">
        <w:t xml:space="preserve">s e </w:t>
      </w:r>
      <w:r w:rsidR="006C2027" w:rsidRPr="00C638EA">
        <w:t>margens.</w:t>
      </w:r>
      <w:r w:rsidR="004A3FB3" w:rsidRPr="00C638EA">
        <w:t xml:space="preserve"> O corpo do texto deve apresentar espaçamento simples (1,0) e a fonte </w:t>
      </w:r>
      <w:r w:rsidR="006C2027" w:rsidRPr="00C638EA">
        <w:t xml:space="preserve">(tipo de letra) </w:t>
      </w:r>
      <w:r w:rsidR="00CF4E26">
        <w:t>adotada</w:t>
      </w:r>
      <w:r w:rsidR="006C2027" w:rsidRPr="00C638EA">
        <w:t xml:space="preserve"> é </w:t>
      </w:r>
      <w:r w:rsidR="00CF4E26">
        <w:t xml:space="preserve">a </w:t>
      </w:r>
      <w:r w:rsidR="006C2027" w:rsidRPr="00C638EA">
        <w:t>Times New Roman, sendo de tamanho 12 para o corpo geral do artigo</w:t>
      </w:r>
      <w:r w:rsidR="006F6897" w:rsidRPr="00C638EA">
        <w:t>, incluindo os títulos das seções e subseções, das ilustrações e das tabelas.</w:t>
      </w:r>
      <w:r w:rsidR="006F6CDB" w:rsidRPr="00C638EA">
        <w:t xml:space="preserve"> </w:t>
      </w:r>
      <w:r w:rsidR="006D5D9F" w:rsidRPr="00C638EA">
        <w:t xml:space="preserve">No texto do resumo e </w:t>
      </w:r>
      <w:r w:rsidR="006D5D9F" w:rsidRPr="000F398E">
        <w:rPr>
          <w:i/>
          <w:iCs/>
        </w:rPr>
        <w:t>abstract</w:t>
      </w:r>
      <w:r w:rsidR="006D5D9F" w:rsidRPr="00C638EA">
        <w:t>, nas citações com mais de três linhas, nas notas de rodapé, nas legendas e fontes das ilustrações/tabelas deve-se usar fonte de tamanho 10.</w:t>
      </w:r>
    </w:p>
    <w:p w14:paraId="2346206B" w14:textId="1154252D" w:rsidR="006C2027" w:rsidRDefault="006C2027" w:rsidP="00B90967">
      <w:pPr>
        <w:pStyle w:val="PadroABNT"/>
        <w:spacing w:after="0" w:line="240" w:lineRule="auto"/>
        <w:ind w:firstLine="0"/>
      </w:pPr>
      <w:r w:rsidRPr="00BE2AED">
        <w:rPr>
          <w:highlight w:val="yellow"/>
        </w:rPr>
        <w:t>Important</w:t>
      </w:r>
      <w:r w:rsidR="00B90967">
        <w:rPr>
          <w:highlight w:val="yellow"/>
        </w:rPr>
        <w:t>e: deve-se</w:t>
      </w:r>
      <w:r w:rsidRPr="00BE2AED">
        <w:rPr>
          <w:highlight w:val="yellow"/>
        </w:rPr>
        <w:t xml:space="preserve"> </w:t>
      </w:r>
      <w:r>
        <w:rPr>
          <w:highlight w:val="yellow"/>
        </w:rPr>
        <w:t xml:space="preserve">realizar </w:t>
      </w:r>
      <w:r w:rsidRPr="00BE2AED">
        <w:rPr>
          <w:highlight w:val="yellow"/>
        </w:rPr>
        <w:t>a revisão gramatical do texto</w:t>
      </w:r>
      <w:r w:rsidR="00B90967">
        <w:rPr>
          <w:highlight w:val="yellow"/>
        </w:rPr>
        <w:t xml:space="preserve"> antes de sua submissão</w:t>
      </w:r>
      <w:r w:rsidRPr="00BE2AED">
        <w:rPr>
          <w:highlight w:val="yellow"/>
        </w:rPr>
        <w:t>, tendo em vista a importância da correta expressão da língua portuguesa.</w:t>
      </w:r>
    </w:p>
    <w:p w14:paraId="54566E1B" w14:textId="77777777" w:rsidR="006C2027" w:rsidRDefault="006C2027" w:rsidP="006C2027">
      <w:pPr>
        <w:pStyle w:val="PadroABNT"/>
        <w:spacing w:after="0" w:line="240" w:lineRule="auto"/>
      </w:pPr>
      <w:r>
        <w:lastRenderedPageBreak/>
        <w:t xml:space="preserve">Em todo o artigo, deve-se usar a escrita em 3ª pessoa. Dessa forma, como exemplo, ao invés de termos como “fizemos, pesquisamos, estudamos” devem ser utilizados “foram feitas, foi pesquisado, estudou-se”. </w:t>
      </w:r>
    </w:p>
    <w:p w14:paraId="12CAD55B" w14:textId="4E861D86" w:rsidR="006C2027" w:rsidRDefault="006C2027" w:rsidP="006C2027">
      <w:pPr>
        <w:pStyle w:val="PadroABNT"/>
        <w:spacing w:after="0" w:line="240" w:lineRule="auto"/>
        <w:rPr>
          <w:color w:val="FF0000"/>
        </w:rPr>
      </w:pPr>
      <w:r w:rsidRPr="0055699C">
        <w:t xml:space="preserve">A intenção da introdução do artigo é que seus leitores consigam identificar o que foi trabalhado, como e </w:t>
      </w:r>
      <w:r w:rsidR="00F1058A" w:rsidRPr="0055699C">
        <w:t>por que</w:t>
      </w:r>
      <w:r w:rsidRPr="0055699C">
        <w:t xml:space="preserve">, </w:t>
      </w:r>
      <w:r w:rsidR="00F1058A" w:rsidRPr="0055699C">
        <w:t>devendo ser composta</w:t>
      </w:r>
      <w:r w:rsidRPr="0055699C">
        <w:t xml:space="preserve"> o quanto possível de texto próprio de seus autores (evitando assim ilustrações e citações, sobretudo as diretas). </w:t>
      </w:r>
      <w:r w:rsidR="0055699C" w:rsidRPr="0055699C">
        <w:t>É</w:t>
      </w:r>
      <w:r w:rsidRPr="0055699C">
        <w:t xml:space="preserve"> importante contextualizar a justificativa da pesquisa, os objetivos, a metodologia geral, </w:t>
      </w:r>
      <w:r w:rsidR="007C2E01">
        <w:t xml:space="preserve">o problema trabalhado </w:t>
      </w:r>
      <w:r w:rsidRPr="00EC1BA5">
        <w:t xml:space="preserve">e a estrutura geral do texto. </w:t>
      </w:r>
      <w:r w:rsidRPr="00FF2BB2">
        <w:t xml:space="preserve">Tais elementos podem ser escritos em seção única ou </w:t>
      </w:r>
      <w:r w:rsidR="0055699C" w:rsidRPr="00FF2BB2">
        <w:t>divididos</w:t>
      </w:r>
      <w:r w:rsidRPr="00FF2BB2">
        <w:t xml:space="preserve"> em subseções</w:t>
      </w:r>
      <w:r w:rsidR="0055699C" w:rsidRPr="00FF2BB2">
        <w:t>, conforme opção dos autores</w:t>
      </w:r>
      <w:r w:rsidRPr="00FF2BB2">
        <w:t>.</w:t>
      </w:r>
    </w:p>
    <w:p w14:paraId="0A67CBD8" w14:textId="0D71BF80" w:rsidR="006C2027" w:rsidRPr="00EC1BA5" w:rsidRDefault="006C2027" w:rsidP="006C2027">
      <w:pPr>
        <w:pStyle w:val="PadroABNT"/>
        <w:spacing w:after="0" w:line="240" w:lineRule="auto"/>
      </w:pPr>
      <w:r w:rsidRPr="00EC1BA5">
        <w:t>Algumas formas de abordagem desses itens são sugeridas a seguir.</w:t>
      </w:r>
    </w:p>
    <w:p w14:paraId="414AC03A" w14:textId="77777777" w:rsidR="006C2027" w:rsidRDefault="006C2027" w:rsidP="006C2027">
      <w:pPr>
        <w:pStyle w:val="PadroABNT"/>
        <w:spacing w:after="0" w:line="240" w:lineRule="auto"/>
      </w:pPr>
      <w:r>
        <w:t xml:space="preserve">Nos últimos anos, tem havido um crescente interesse em... Desenvolvimentos recentes </w:t>
      </w:r>
      <w:r w:rsidRPr="00861F0A">
        <w:t xml:space="preserve">no segmento do assunto X têm </w:t>
      </w:r>
      <w:r>
        <w:t>aumentado a necessidade de... As duas últimas décadas têm visto uma tendência crescente de...</w:t>
      </w:r>
    </w:p>
    <w:p w14:paraId="6BBD419E" w14:textId="3939E4A9" w:rsidR="006C2027" w:rsidRDefault="006C2027" w:rsidP="006C2027">
      <w:pPr>
        <w:pStyle w:val="PadroABNT"/>
        <w:spacing w:after="0" w:line="240" w:lineRule="auto"/>
      </w:pPr>
      <w:r w:rsidRPr="00404950">
        <w:t xml:space="preserve">Um dos principais obstáculos... Um dos maiores desafios... </w:t>
      </w:r>
      <w:r>
        <w:t xml:space="preserve">O crescimento de </w:t>
      </w:r>
      <w:r w:rsidRPr="00404950">
        <w:t xml:space="preserve">X pode causar... </w:t>
      </w:r>
      <w:r>
        <w:t xml:space="preserve">O desenvolvimento de </w:t>
      </w:r>
      <w:r w:rsidRPr="00404950">
        <w:t xml:space="preserve">X é limitado pelo...  </w:t>
      </w:r>
      <w:r w:rsidR="00A15E53">
        <w:t>O custo de</w:t>
      </w:r>
      <w:r>
        <w:t xml:space="preserve"> </w:t>
      </w:r>
      <w:r w:rsidRPr="00404950">
        <w:t xml:space="preserve">X é demasiado caro para ser </w:t>
      </w:r>
      <w:r w:rsidR="00A15E53">
        <w:t>utilizado na</w:t>
      </w:r>
      <w:r w:rsidRPr="00404950">
        <w:t>...</w:t>
      </w:r>
    </w:p>
    <w:p w14:paraId="46369A19" w14:textId="68009352" w:rsidR="00AC4843" w:rsidRDefault="007A6A73" w:rsidP="006C2027">
      <w:pPr>
        <w:pStyle w:val="PadroABNT"/>
        <w:spacing w:after="0" w:line="240" w:lineRule="auto"/>
      </w:pPr>
      <w:r>
        <w:t>Quanto à metodologia adotada, a</w:t>
      </w:r>
      <w:r w:rsidR="00AC4843">
        <w:t xml:space="preserve"> presente pesquisa possui </w:t>
      </w:r>
      <w:r w:rsidR="005158ED">
        <w:t xml:space="preserve">abordagem </w:t>
      </w:r>
      <w:r w:rsidR="00FC17D3">
        <w:t xml:space="preserve">exploratória e descritiva... </w:t>
      </w:r>
      <w:r>
        <w:t>Os</w:t>
      </w:r>
      <w:r w:rsidR="008F6D8C">
        <w:t xml:space="preserve"> procedimentos </w:t>
      </w:r>
      <w:r>
        <w:t>técnicos adotados foram...</w:t>
      </w:r>
      <w:r w:rsidR="00CA0909" w:rsidRPr="00CA0909">
        <w:t xml:space="preserve"> </w:t>
      </w:r>
      <w:r w:rsidR="00CA0909">
        <w:t>Os dados para este estudo foram coletados por meio de ... Esta investigação assume a forma de um estudo de caso da...</w:t>
      </w:r>
    </w:p>
    <w:p w14:paraId="647FA0BF" w14:textId="79C1E2A2" w:rsidR="006C2027" w:rsidRDefault="006C2027" w:rsidP="006C2027">
      <w:pPr>
        <w:pStyle w:val="PadroABNT"/>
        <w:spacing w:after="0" w:line="240" w:lineRule="auto"/>
      </w:pPr>
      <w:r>
        <w:t xml:space="preserve">Este estudo tem o objetivo de </w:t>
      </w:r>
      <w:r w:rsidRPr="00896DD4">
        <w:t xml:space="preserve">(usar verbos no infinitivo como </w:t>
      </w:r>
      <w:proofErr w:type="gramStart"/>
      <w:r w:rsidRPr="00896DD4">
        <w:t>levantar</w:t>
      </w:r>
      <w:proofErr w:type="gramEnd"/>
      <w:r w:rsidRPr="00896DD4">
        <w:t xml:space="preserve">, diagnosticar, compreender, aplicar, analisar, </w:t>
      </w:r>
      <w:proofErr w:type="gramStart"/>
      <w:r>
        <w:t>demonstrar)...</w:t>
      </w:r>
      <w:proofErr w:type="gramEnd"/>
      <w:r>
        <w:t xml:space="preserve"> O objetivo deste estudo foi investigar... </w:t>
      </w:r>
      <w:r w:rsidRPr="00896DD4">
        <w:t xml:space="preserve">Os objetivos específicos </w:t>
      </w:r>
      <w:r>
        <w:t xml:space="preserve">do presente estudo </w:t>
      </w:r>
      <w:r w:rsidR="00FC17D3">
        <w:t>são:</w:t>
      </w:r>
      <w:r w:rsidRPr="00896DD4">
        <w:t>.</w:t>
      </w:r>
      <w:r>
        <w:t xml:space="preserve">.. </w:t>
      </w:r>
    </w:p>
    <w:p w14:paraId="0F46B7F3" w14:textId="10A47D21" w:rsidR="006C2027" w:rsidRDefault="00460060" w:rsidP="006C2027">
      <w:pPr>
        <w:pStyle w:val="PadroABNT"/>
        <w:spacing w:after="0" w:line="240" w:lineRule="auto"/>
      </w:pPr>
      <w:r>
        <w:t xml:space="preserve">A tese central deste trabalho é que... </w:t>
      </w:r>
      <w:r w:rsidR="00CA0909">
        <w:t xml:space="preserve">O problema que se procurou resolver é... </w:t>
      </w:r>
      <w:r w:rsidR="009C5E3E" w:rsidRPr="003379F2">
        <w:t>O que ainda não está claro é o impacto d</w:t>
      </w:r>
      <w:r w:rsidR="009C5E3E">
        <w:t>e</w:t>
      </w:r>
      <w:r w:rsidR="009C5E3E" w:rsidRPr="003379F2">
        <w:t xml:space="preserve"> </w:t>
      </w:r>
      <w:r w:rsidR="009C5E3E">
        <w:t xml:space="preserve">assunto </w:t>
      </w:r>
      <w:r w:rsidR="009C5E3E" w:rsidRPr="003379F2">
        <w:t>X em...</w:t>
      </w:r>
      <w:r w:rsidR="009C5E3E">
        <w:t xml:space="preserve"> </w:t>
      </w:r>
      <w:r w:rsidR="009C5E3E" w:rsidRPr="003379F2">
        <w:t xml:space="preserve">Muito pouco se sabe sobre X </w:t>
      </w:r>
      <w:r w:rsidR="009C5E3E">
        <w:t>quanto ao...</w:t>
      </w:r>
    </w:p>
    <w:p w14:paraId="270BA2B8" w14:textId="237767B4" w:rsidR="006C2027" w:rsidRDefault="000F1620" w:rsidP="006C2027">
      <w:pPr>
        <w:pStyle w:val="PadroABNT"/>
        <w:spacing w:after="0" w:line="240" w:lineRule="auto"/>
      </w:pPr>
      <w:r>
        <w:t xml:space="preserve">A primeira parte deste artigo irá examinar... </w:t>
      </w:r>
      <w:r w:rsidR="006C2027">
        <w:t>Na sequência,</w:t>
      </w:r>
      <w:r w:rsidR="007C2E01">
        <w:t xml:space="preserve"> abordam-se</w:t>
      </w:r>
      <w:r w:rsidR="006C2027">
        <w:t xml:space="preserve">... </w:t>
      </w:r>
    </w:p>
    <w:p w14:paraId="046E4497" w14:textId="77777777" w:rsidR="006C2027" w:rsidRDefault="006C2027" w:rsidP="006C2027">
      <w:pPr>
        <w:pStyle w:val="PadroABNT"/>
        <w:spacing w:after="0" w:line="240" w:lineRule="auto"/>
        <w:rPr>
          <w:b/>
        </w:rPr>
      </w:pPr>
    </w:p>
    <w:p w14:paraId="1549FCDF" w14:textId="17FD61B0" w:rsidR="006C2027" w:rsidRPr="00794231" w:rsidRDefault="006C2027" w:rsidP="006C2027">
      <w:pPr>
        <w:pStyle w:val="PadroABNT"/>
        <w:spacing w:after="0" w:line="240" w:lineRule="auto"/>
        <w:rPr>
          <w:bCs w:val="0"/>
        </w:rPr>
      </w:pPr>
      <w:proofErr w:type="spellStart"/>
      <w:r w:rsidRPr="00794231">
        <w:rPr>
          <w:bCs w:val="0"/>
        </w:rPr>
        <w:t>Obs</w:t>
      </w:r>
      <w:proofErr w:type="spellEnd"/>
      <w:r w:rsidRPr="00794231">
        <w:rPr>
          <w:bCs w:val="0"/>
        </w:rPr>
        <w:t xml:space="preserve">: no tocante à metodologia, os procedimentos metodológicos dispensam qualquer definição do que se constituem. </w:t>
      </w:r>
      <w:r w:rsidR="005A0E06" w:rsidRPr="00794231">
        <w:rPr>
          <w:bCs w:val="0"/>
        </w:rPr>
        <w:t>Deve-se procurar</w:t>
      </w:r>
      <w:r w:rsidRPr="00794231">
        <w:rPr>
          <w:bCs w:val="0"/>
        </w:rPr>
        <w:t xml:space="preserve"> apresentar e especificar quais foram os procedimentos adotados e não a definição de cada um em si. Por exemplo, não é preciso definir o que seja uma pesquisa bibliográfica e sim apresentar como ela foi realizada.</w:t>
      </w:r>
    </w:p>
    <w:p w14:paraId="71EF00E9" w14:textId="77777777" w:rsidR="00B90967" w:rsidRDefault="00B90967" w:rsidP="00583631">
      <w:pPr>
        <w:pStyle w:val="PadroABNT"/>
        <w:spacing w:after="0" w:line="240" w:lineRule="auto"/>
        <w:ind w:firstLine="0"/>
        <w:rPr>
          <w:bCs w:val="0"/>
          <w:highlight w:val="yellow"/>
        </w:rPr>
      </w:pPr>
    </w:p>
    <w:p w14:paraId="2D718F58" w14:textId="410EDADC" w:rsidR="006C2027" w:rsidRPr="00794231" w:rsidRDefault="00583631" w:rsidP="00583631">
      <w:pPr>
        <w:pStyle w:val="PadroABNT"/>
        <w:spacing w:after="0" w:line="240" w:lineRule="auto"/>
        <w:ind w:firstLine="0"/>
        <w:rPr>
          <w:bCs w:val="0"/>
        </w:rPr>
      </w:pPr>
      <w:r w:rsidRPr="00583631">
        <w:rPr>
          <w:bCs w:val="0"/>
          <w:highlight w:val="yellow"/>
        </w:rPr>
        <w:t xml:space="preserve">Importante: </w:t>
      </w:r>
      <w:r w:rsidR="006C2027" w:rsidRPr="00583631">
        <w:rPr>
          <w:bCs w:val="0"/>
          <w:highlight w:val="yellow"/>
        </w:rPr>
        <w:t>Na sequência d</w:t>
      </w:r>
      <w:r w:rsidR="00077C0B" w:rsidRPr="00583631">
        <w:rPr>
          <w:bCs w:val="0"/>
          <w:highlight w:val="yellow"/>
        </w:rPr>
        <w:t>esse</w:t>
      </w:r>
      <w:r w:rsidR="006C2027" w:rsidRPr="00583631">
        <w:rPr>
          <w:bCs w:val="0"/>
          <w:highlight w:val="yellow"/>
        </w:rPr>
        <w:t xml:space="preserve"> </w:t>
      </w:r>
      <w:r w:rsidR="006C2027" w:rsidRPr="00583631">
        <w:rPr>
          <w:bCs w:val="0"/>
          <w:i/>
          <w:iCs/>
          <w:highlight w:val="yellow"/>
        </w:rPr>
        <w:t>template</w:t>
      </w:r>
      <w:r w:rsidR="006C2027" w:rsidRPr="00583631">
        <w:rPr>
          <w:bCs w:val="0"/>
          <w:highlight w:val="yellow"/>
        </w:rPr>
        <w:t xml:space="preserve"> encontram-se títulos de seções que podem ser adotad</w:t>
      </w:r>
      <w:r w:rsidR="00077C0B" w:rsidRPr="00583631">
        <w:rPr>
          <w:bCs w:val="0"/>
          <w:highlight w:val="yellow"/>
        </w:rPr>
        <w:t>o</w:t>
      </w:r>
      <w:r w:rsidR="006C2027" w:rsidRPr="00583631">
        <w:rPr>
          <w:bCs w:val="0"/>
          <w:highlight w:val="yellow"/>
        </w:rPr>
        <w:t xml:space="preserve">s na redação do artigo. </w:t>
      </w:r>
      <w:r w:rsidR="00794231" w:rsidRPr="00583631">
        <w:rPr>
          <w:bCs w:val="0"/>
          <w:highlight w:val="yellow"/>
        </w:rPr>
        <w:t xml:space="preserve">Sendo </w:t>
      </w:r>
      <w:r w:rsidR="006C2027" w:rsidRPr="00583631">
        <w:rPr>
          <w:bCs w:val="0"/>
          <w:highlight w:val="yellow"/>
        </w:rPr>
        <w:t xml:space="preserve">sugestões, </w:t>
      </w:r>
      <w:r w:rsidR="00794231" w:rsidRPr="00583631">
        <w:rPr>
          <w:bCs w:val="0"/>
          <w:highlight w:val="yellow"/>
        </w:rPr>
        <w:t>é</w:t>
      </w:r>
      <w:r w:rsidR="006C2027" w:rsidRPr="00583631">
        <w:rPr>
          <w:bCs w:val="0"/>
          <w:highlight w:val="yellow"/>
        </w:rPr>
        <w:t xml:space="preserve"> possível aos autores a alteração e/ou inserção de mais seções, conforme </w:t>
      </w:r>
      <w:r w:rsidR="00794231" w:rsidRPr="00583631">
        <w:rPr>
          <w:bCs w:val="0"/>
          <w:highlight w:val="yellow"/>
        </w:rPr>
        <w:t xml:space="preserve">se </w:t>
      </w:r>
      <w:r w:rsidR="006C2027" w:rsidRPr="00583631">
        <w:rPr>
          <w:bCs w:val="0"/>
          <w:highlight w:val="yellow"/>
        </w:rPr>
        <w:t xml:space="preserve">entenda necessário. </w:t>
      </w:r>
      <w:r w:rsidR="00EF73DA" w:rsidRPr="00583631">
        <w:rPr>
          <w:bCs w:val="0"/>
          <w:highlight w:val="yellow"/>
        </w:rPr>
        <w:t xml:space="preserve">Por sua vez, </w:t>
      </w:r>
      <w:r w:rsidR="00EF73DA" w:rsidRPr="00583631">
        <w:rPr>
          <w:bCs w:val="0"/>
          <w:highlight w:val="yellow"/>
          <w:u w:val="single"/>
        </w:rPr>
        <w:t>f</w:t>
      </w:r>
      <w:r w:rsidR="006C2027" w:rsidRPr="00583631">
        <w:rPr>
          <w:bCs w:val="0"/>
          <w:highlight w:val="yellow"/>
          <w:u w:val="single"/>
        </w:rPr>
        <w:t>icam obrigatórios os títulos</w:t>
      </w:r>
      <w:r w:rsidR="006C2027" w:rsidRPr="00583631">
        <w:rPr>
          <w:bCs w:val="0"/>
          <w:highlight w:val="yellow"/>
        </w:rPr>
        <w:t xml:space="preserve"> RESUMO, </w:t>
      </w:r>
      <w:r w:rsidR="006C2027" w:rsidRPr="00F377A6">
        <w:rPr>
          <w:bCs w:val="0"/>
          <w:i/>
          <w:iCs/>
          <w:highlight w:val="yellow"/>
        </w:rPr>
        <w:t>ABSTRACT</w:t>
      </w:r>
      <w:r w:rsidR="006C2027" w:rsidRPr="00583631">
        <w:rPr>
          <w:bCs w:val="0"/>
          <w:highlight w:val="yellow"/>
        </w:rPr>
        <w:t xml:space="preserve">, </w:t>
      </w:r>
      <w:r w:rsidR="00EE4D4D" w:rsidRPr="00583631">
        <w:rPr>
          <w:bCs w:val="0"/>
          <w:highlight w:val="yellow"/>
        </w:rPr>
        <w:t xml:space="preserve">1 </w:t>
      </w:r>
      <w:r w:rsidR="006C2027" w:rsidRPr="00583631">
        <w:rPr>
          <w:bCs w:val="0"/>
          <w:highlight w:val="yellow"/>
        </w:rPr>
        <w:t>INTRODUÇÃO, CONSIDERAÇÕES FINAIS e REFERÊNCIAS.</w:t>
      </w:r>
      <w:r w:rsidR="006C2027" w:rsidRPr="00794231">
        <w:rPr>
          <w:bCs w:val="0"/>
        </w:rPr>
        <w:t xml:space="preserve"> </w:t>
      </w:r>
    </w:p>
    <w:p w14:paraId="0350D3A5" w14:textId="61FFA789" w:rsidR="00E00AC3" w:rsidRDefault="00692ED4" w:rsidP="00F9732F">
      <w:pPr>
        <w:pStyle w:val="Ttulo1"/>
        <w:jc w:val="both"/>
      </w:pPr>
      <w:bookmarkStart w:id="2" w:name="_Toc208662398"/>
      <w:bookmarkEnd w:id="1"/>
      <w:r>
        <w:t>FUNDAMENTAÇÃO TEÓRICA</w:t>
      </w:r>
    </w:p>
    <w:p w14:paraId="75D1242A" w14:textId="63610271" w:rsidR="00CE53FD" w:rsidRDefault="00CE53FD" w:rsidP="00CE53FD">
      <w:pPr>
        <w:pStyle w:val="PadroABNT"/>
        <w:spacing w:after="0" w:line="240" w:lineRule="auto"/>
        <w:rPr>
          <w:lang w:val="pt-PT"/>
        </w:rPr>
      </w:pPr>
      <w:r>
        <w:t xml:space="preserve">É derivada </w:t>
      </w:r>
      <w:r w:rsidRPr="000663E5">
        <w:t xml:space="preserve">da revisão </w:t>
      </w:r>
      <w:r>
        <w:t>bibliográfica</w:t>
      </w:r>
      <w:r w:rsidRPr="000663E5">
        <w:t xml:space="preserve"> acerca do </w:t>
      </w:r>
      <w:r>
        <w:t xml:space="preserve">tema e </w:t>
      </w:r>
      <w:r w:rsidR="00F377A6">
        <w:t xml:space="preserve">dos </w:t>
      </w:r>
      <w:r>
        <w:t xml:space="preserve">conteúdos da pesquisa abordados </w:t>
      </w:r>
      <w:r w:rsidRPr="000663E5">
        <w:t xml:space="preserve">em livros, artigos científicos, </w:t>
      </w:r>
      <w:r w:rsidRPr="000663E5">
        <w:rPr>
          <w:i/>
        </w:rPr>
        <w:t>sites</w:t>
      </w:r>
      <w:r w:rsidRPr="000663E5">
        <w:t xml:space="preserve"> especializados, palestras, trabalhos de conclusão de curso, monografias, dissertaç</w:t>
      </w:r>
      <w:r w:rsidR="00701DD7">
        <w:t>ões</w:t>
      </w:r>
      <w:r w:rsidRPr="000663E5">
        <w:t>, tese</w:t>
      </w:r>
      <w:r w:rsidR="00701DD7">
        <w:t>s</w:t>
      </w:r>
      <w:r w:rsidRPr="000663E5">
        <w:t xml:space="preserve">, com a obrigatoriedade da </w:t>
      </w:r>
      <w:r w:rsidR="00B66C42">
        <w:t>indicação</w:t>
      </w:r>
      <w:r w:rsidRPr="000663E5">
        <w:t xml:space="preserve"> da</w:t>
      </w:r>
      <w:r w:rsidR="00F377A6">
        <w:t>s</w:t>
      </w:r>
      <w:r w:rsidRPr="000663E5">
        <w:t xml:space="preserve"> fonte</w:t>
      </w:r>
      <w:r w:rsidR="00F377A6">
        <w:t>s efetivamente citadas</w:t>
      </w:r>
      <w:r w:rsidR="00B66C42">
        <w:t xml:space="preserve"> no texto</w:t>
      </w:r>
      <w:r w:rsidRPr="000663E5">
        <w:t xml:space="preserve">. Deve-se discorrer sobre o estado da arte relacionado ao </w:t>
      </w:r>
      <w:r>
        <w:t xml:space="preserve">conteúdo </w:t>
      </w:r>
      <w:r w:rsidRPr="0056462A">
        <w:t xml:space="preserve">do artigo. Destacam-se </w:t>
      </w:r>
      <w:r w:rsidR="0066281B">
        <w:t>nesta seção</w:t>
      </w:r>
      <w:r w:rsidRPr="0056462A">
        <w:t xml:space="preserve"> os instrumentos lógico-conceituais nos quais a pesquisa se apoia para conduzir seu raciocínio (articulando conceitos e autores), valendo-se de fontes acadêmicas e científicas o máximo possível. </w:t>
      </w:r>
      <w:r w:rsidR="00463201" w:rsidRPr="00B90967">
        <w:t>O</w:t>
      </w:r>
      <w:r w:rsidRPr="00B90967">
        <w:t xml:space="preserve">s itens 2.1 e 2.2, </w:t>
      </w:r>
      <w:r w:rsidRPr="0056462A">
        <w:t xml:space="preserve">adiante, </w:t>
      </w:r>
      <w:r w:rsidR="00B37799" w:rsidRPr="0056462A">
        <w:t>apontam</w:t>
      </w:r>
      <w:r w:rsidRPr="0056462A">
        <w:t xml:space="preserve"> procedimentos a serem adotados na realização de citações. </w:t>
      </w:r>
    </w:p>
    <w:p w14:paraId="7365618E" w14:textId="7469B625" w:rsidR="00CE53FD" w:rsidRPr="00C64E81" w:rsidRDefault="00144BD9" w:rsidP="00CE53FD">
      <w:pPr>
        <w:pStyle w:val="PadroABNT"/>
        <w:spacing w:after="0" w:line="240" w:lineRule="auto"/>
        <w:rPr>
          <w:lang w:val="pt-PT"/>
        </w:rPr>
      </w:pPr>
      <w:r>
        <w:rPr>
          <w:lang w:val="pt-PT"/>
        </w:rPr>
        <w:t>Seguem a</w:t>
      </w:r>
      <w:r w:rsidR="00CE53FD" w:rsidRPr="00C64E81">
        <w:rPr>
          <w:lang w:val="pt-PT"/>
        </w:rPr>
        <w:t xml:space="preserve">lgumas sugestões para a abordagem do embasamento téorico da pesquisa. </w:t>
      </w:r>
    </w:p>
    <w:p w14:paraId="5EA71368" w14:textId="10637D15" w:rsidR="00CE53FD" w:rsidRPr="00942247" w:rsidRDefault="00CE53FD" w:rsidP="00CE53FD">
      <w:pPr>
        <w:pStyle w:val="PadroABNT"/>
        <w:spacing w:after="0" w:line="240" w:lineRule="auto"/>
        <w:rPr>
          <w:lang w:val="pt-PT"/>
        </w:rPr>
      </w:pPr>
      <w:r w:rsidRPr="00942247">
        <w:rPr>
          <w:lang w:val="pt-PT"/>
        </w:rPr>
        <w:t>A literatura tem enfatizado a importância de...</w:t>
      </w:r>
      <w:r>
        <w:rPr>
          <w:lang w:val="pt-PT"/>
        </w:rPr>
        <w:t xml:space="preserve"> </w:t>
      </w:r>
      <w:r w:rsidRPr="00942247">
        <w:rPr>
          <w:lang w:val="pt-PT"/>
        </w:rPr>
        <w:t>Existem diferentes teorias na literatura a respeito...</w:t>
      </w:r>
      <w:r>
        <w:rPr>
          <w:lang w:val="pt-PT"/>
        </w:rPr>
        <w:t xml:space="preserve"> </w:t>
      </w:r>
      <w:r w:rsidRPr="00942247">
        <w:rPr>
          <w:lang w:val="pt-PT"/>
        </w:rPr>
        <w:t>Mais recente atenção centrou-se na prestação de...</w:t>
      </w:r>
      <w:r>
        <w:rPr>
          <w:lang w:val="pt-PT"/>
        </w:rPr>
        <w:t xml:space="preserve"> </w:t>
      </w:r>
      <w:r w:rsidRPr="00942247">
        <w:rPr>
          <w:lang w:val="pt-PT"/>
        </w:rPr>
        <w:t>Há relativamente poucos estudos históricos na área de...</w:t>
      </w:r>
      <w:r>
        <w:rPr>
          <w:lang w:val="pt-PT"/>
        </w:rPr>
        <w:t xml:space="preserve"> </w:t>
      </w:r>
      <w:r w:rsidR="005F44F9">
        <w:rPr>
          <w:lang w:val="pt-PT"/>
        </w:rPr>
        <w:t>A Lei 12.305 (Brasil, 2010) determina que...</w:t>
      </w:r>
      <w:r w:rsidR="00706498">
        <w:rPr>
          <w:lang w:val="pt-PT"/>
        </w:rPr>
        <w:t xml:space="preserve"> O </w:t>
      </w:r>
      <w:r w:rsidR="00706498">
        <w:t>Conselho de Logística Reversa no Brasil (C</w:t>
      </w:r>
      <w:r w:rsidR="00896D9B">
        <w:t xml:space="preserve">LRB, 2023) aponta a necessidade de... </w:t>
      </w:r>
    </w:p>
    <w:p w14:paraId="4AA05858" w14:textId="6F805EBB" w:rsidR="00CE53FD" w:rsidRPr="002A02BD" w:rsidRDefault="00CE53FD" w:rsidP="00CE53FD">
      <w:pPr>
        <w:pStyle w:val="PadroABNT"/>
        <w:spacing w:after="0" w:line="240" w:lineRule="auto"/>
        <w:rPr>
          <w:lang w:val="pt-PT"/>
        </w:rPr>
      </w:pPr>
      <w:r w:rsidRPr="00942247">
        <w:rPr>
          <w:lang w:val="pt-PT"/>
        </w:rPr>
        <w:lastRenderedPageBreak/>
        <w:t xml:space="preserve">Pesquisas como a realizada por </w:t>
      </w:r>
      <w:r w:rsidRPr="00EC1281">
        <w:rPr>
          <w:lang w:val="pt-PT"/>
        </w:rPr>
        <w:t>Novaes (2021)</w:t>
      </w:r>
      <w:r w:rsidRPr="00942247">
        <w:rPr>
          <w:lang w:val="pt-PT"/>
        </w:rPr>
        <w:t xml:space="preserve"> demonstraram que...</w:t>
      </w:r>
      <w:r>
        <w:rPr>
          <w:lang w:val="pt-PT"/>
        </w:rPr>
        <w:t xml:space="preserve"> </w:t>
      </w:r>
      <w:r w:rsidRPr="00942247">
        <w:rPr>
          <w:lang w:val="pt-PT"/>
        </w:rPr>
        <w:t xml:space="preserve">Tradicionalmente, tem sido argumentado que... </w:t>
      </w:r>
      <w:r w:rsidRPr="001419FD">
        <w:rPr>
          <w:lang w:val="pt-PT"/>
        </w:rPr>
        <w:t>Segundo Martins e Alt (2009),...</w:t>
      </w:r>
      <w:r w:rsidR="00241866">
        <w:rPr>
          <w:lang w:val="pt-PT"/>
        </w:rPr>
        <w:t xml:space="preserve"> Importante contexto é analisado por Ballou (2006)</w:t>
      </w:r>
      <w:r w:rsidR="00E8090E">
        <w:rPr>
          <w:lang w:val="pt-PT"/>
        </w:rPr>
        <w:t>, concluindo que...</w:t>
      </w:r>
      <w:r w:rsidR="002A02BD">
        <w:rPr>
          <w:lang w:val="pt-PT"/>
        </w:rPr>
        <w:t xml:space="preserve"> Souza </w:t>
      </w:r>
      <w:r w:rsidR="002A02BD">
        <w:rPr>
          <w:i/>
          <w:iCs/>
          <w:lang w:val="pt-PT"/>
        </w:rPr>
        <w:t>et al.</w:t>
      </w:r>
      <w:r w:rsidR="002A02BD">
        <w:rPr>
          <w:lang w:val="pt-PT"/>
        </w:rPr>
        <w:t xml:space="preserve"> (2021) avaliam que...</w:t>
      </w:r>
    </w:p>
    <w:p w14:paraId="046A0077" w14:textId="1DDDCF39" w:rsidR="00CE53FD" w:rsidRDefault="00CE53FD" w:rsidP="00CE53FD">
      <w:pPr>
        <w:pStyle w:val="PadroABNT"/>
        <w:spacing w:after="0" w:line="240" w:lineRule="auto"/>
        <w:rPr>
          <w:lang w:val="pt-PT"/>
        </w:rPr>
      </w:pPr>
      <w:r w:rsidRPr="00942247">
        <w:rPr>
          <w:lang w:val="pt-PT"/>
        </w:rPr>
        <w:t xml:space="preserve">Estudo realizado por </w:t>
      </w:r>
      <w:r w:rsidR="00672E82" w:rsidRPr="00672E82">
        <w:rPr>
          <w:lang w:val="pt-PT"/>
        </w:rPr>
        <w:t>N</w:t>
      </w:r>
      <w:r w:rsidR="00672E82">
        <w:rPr>
          <w:lang w:val="pt-PT"/>
        </w:rPr>
        <w:t xml:space="preserve">olêtto </w:t>
      </w:r>
      <w:r w:rsidRPr="00EC1281">
        <w:rPr>
          <w:lang w:val="pt-PT"/>
        </w:rPr>
        <w:t>(20</w:t>
      </w:r>
      <w:r w:rsidR="00672E82">
        <w:rPr>
          <w:lang w:val="pt-PT"/>
        </w:rPr>
        <w:t>18</w:t>
      </w:r>
      <w:r w:rsidRPr="00EC1281">
        <w:rPr>
          <w:lang w:val="pt-PT"/>
        </w:rPr>
        <w:t>)</w:t>
      </w:r>
      <w:r w:rsidRPr="00942247">
        <w:rPr>
          <w:lang w:val="pt-PT"/>
        </w:rPr>
        <w:t xml:space="preserve"> examinou a tendência em...</w:t>
      </w:r>
      <w:r>
        <w:rPr>
          <w:lang w:val="pt-PT"/>
        </w:rPr>
        <w:t xml:space="preserve"> Análise</w:t>
      </w:r>
      <w:r w:rsidRPr="00942247">
        <w:rPr>
          <w:lang w:val="pt-PT"/>
        </w:rPr>
        <w:t xml:space="preserve"> recente </w:t>
      </w:r>
      <w:r w:rsidR="00906C8C">
        <w:rPr>
          <w:lang w:val="pt-PT"/>
        </w:rPr>
        <w:t xml:space="preserve">feita </w:t>
      </w:r>
      <w:r w:rsidRPr="00942247">
        <w:rPr>
          <w:lang w:val="pt-PT"/>
        </w:rPr>
        <w:t xml:space="preserve">por </w:t>
      </w:r>
      <w:r w:rsidRPr="00EA189A">
        <w:rPr>
          <w:lang w:val="pt-PT"/>
        </w:rPr>
        <w:t>Martins e Alt (2009)</w:t>
      </w:r>
      <w:r>
        <w:rPr>
          <w:lang w:val="pt-PT"/>
        </w:rPr>
        <w:t xml:space="preserve"> destaca que</w:t>
      </w:r>
      <w:r w:rsidRPr="00942247">
        <w:rPr>
          <w:lang w:val="pt-PT"/>
        </w:rPr>
        <w:t>...</w:t>
      </w:r>
      <w:r>
        <w:rPr>
          <w:lang w:val="pt-PT"/>
        </w:rPr>
        <w:t xml:space="preserve"> </w:t>
      </w:r>
      <w:r w:rsidR="00DC59EF">
        <w:rPr>
          <w:lang w:val="pt-PT"/>
        </w:rPr>
        <w:t>A</w:t>
      </w:r>
      <w:r w:rsidR="005F2158">
        <w:rPr>
          <w:lang w:val="pt-PT"/>
        </w:rPr>
        <w:t>ssim, a</w:t>
      </w:r>
      <w:r w:rsidR="00DC59EF">
        <w:rPr>
          <w:lang w:val="pt-PT"/>
        </w:rPr>
        <w:t xml:space="preserve"> </w:t>
      </w:r>
      <w:r w:rsidRPr="00942247">
        <w:rPr>
          <w:lang w:val="pt-PT"/>
        </w:rPr>
        <w:t xml:space="preserve">revisão sistemática da literatura </w:t>
      </w:r>
      <w:r w:rsidR="00D034C9">
        <w:rPr>
          <w:lang w:val="pt-PT"/>
        </w:rPr>
        <w:t>aponta</w:t>
      </w:r>
      <w:r w:rsidRPr="00942247">
        <w:rPr>
          <w:lang w:val="pt-PT"/>
        </w:rPr>
        <w:t xml:space="preserve"> que...</w:t>
      </w:r>
    </w:p>
    <w:p w14:paraId="66B37DB3" w14:textId="1652464F" w:rsidR="00906D85" w:rsidRDefault="00853FFE" w:rsidP="00862510">
      <w:pPr>
        <w:pStyle w:val="Ttulo2"/>
      </w:pPr>
      <w:r>
        <w:t xml:space="preserve">Informações </w:t>
      </w:r>
      <w:r w:rsidR="009C5E3E">
        <w:t>básicas</w:t>
      </w:r>
    </w:p>
    <w:p w14:paraId="3057CCC3" w14:textId="331705BD" w:rsidR="004B2BDD" w:rsidRPr="00ED5132" w:rsidRDefault="009B4BCE" w:rsidP="004B2BDD">
      <w:pPr>
        <w:ind w:firstLine="708"/>
      </w:pPr>
      <w:r w:rsidRPr="00ED5132">
        <w:t>Os procedimentos para as</w:t>
      </w:r>
      <w:r w:rsidR="004B2BDD" w:rsidRPr="00ED5132">
        <w:t xml:space="preserve"> citações e as referências em trabalhos acadêmicos são orientad</w:t>
      </w:r>
      <w:r w:rsidR="00ED5132" w:rsidRPr="00ED5132">
        <w:t>o</w:t>
      </w:r>
      <w:r w:rsidR="004B2BDD" w:rsidRPr="00ED5132">
        <w:t>s pela Associação Brasileira de Normas Técnicas (ABNT), com destaque para a NBR 10520</w:t>
      </w:r>
      <w:r w:rsidR="00C426A6">
        <w:t xml:space="preserve"> (ABNT, 2023)</w:t>
      </w:r>
      <w:r w:rsidR="004B2BDD" w:rsidRPr="00ED5132">
        <w:t xml:space="preserve"> e NBR 6023</w:t>
      </w:r>
      <w:r w:rsidR="00C426A6">
        <w:t xml:space="preserve"> (ABNT, 20</w:t>
      </w:r>
      <w:r w:rsidR="00813406">
        <w:t>25</w:t>
      </w:r>
      <w:r w:rsidR="00C426A6">
        <w:t>)</w:t>
      </w:r>
      <w:r w:rsidR="004B2BDD" w:rsidRPr="00ED5132">
        <w:t xml:space="preserve">, respectivamente. A consulta a essas normas é imprescindível para sanar </w:t>
      </w:r>
      <w:r w:rsidR="00D108E1" w:rsidRPr="00ED5132">
        <w:t xml:space="preserve">maiores </w:t>
      </w:r>
      <w:r w:rsidR="004B2BDD" w:rsidRPr="00ED5132">
        <w:t xml:space="preserve">dúvidas e realizar a correta formatação do artigo. </w:t>
      </w:r>
    </w:p>
    <w:p w14:paraId="6F60F3BB" w14:textId="1ECAE49F" w:rsidR="0079027A" w:rsidRPr="00ED5132" w:rsidRDefault="0079027A" w:rsidP="00862510">
      <w:pPr>
        <w:ind w:firstLine="708"/>
      </w:pPr>
      <w:r w:rsidRPr="00ED5132">
        <w:t xml:space="preserve">As referências de ilustrações </w:t>
      </w:r>
      <w:r w:rsidR="002D4A55" w:rsidRPr="00ED5132">
        <w:t xml:space="preserve">e </w:t>
      </w:r>
      <w:r w:rsidR="00E90321" w:rsidRPr="00ED5132">
        <w:t xml:space="preserve">de </w:t>
      </w:r>
      <w:r w:rsidR="002D4A55" w:rsidRPr="00ED5132">
        <w:t xml:space="preserve">tabelas </w:t>
      </w:r>
      <w:r w:rsidRPr="00ED5132">
        <w:t>devem ser inseridas nas referências</w:t>
      </w:r>
      <w:r w:rsidR="002D4A55" w:rsidRPr="00ED5132">
        <w:t xml:space="preserve"> gerais</w:t>
      </w:r>
      <w:r w:rsidRPr="00ED5132">
        <w:t xml:space="preserve">, ao final </w:t>
      </w:r>
      <w:r w:rsidR="002D4A55" w:rsidRPr="00ED5132">
        <w:t xml:space="preserve">do </w:t>
      </w:r>
      <w:r w:rsidR="002D4A55" w:rsidRPr="00ED5132">
        <w:rPr>
          <w:i/>
          <w:iCs/>
        </w:rPr>
        <w:t>template</w:t>
      </w:r>
      <w:r w:rsidR="002D4A55" w:rsidRPr="00ED5132">
        <w:t xml:space="preserve">. </w:t>
      </w:r>
    </w:p>
    <w:p w14:paraId="48BCB022" w14:textId="1813AD40" w:rsidR="00027FFC" w:rsidRPr="00862510" w:rsidRDefault="00027FFC" w:rsidP="0037405D">
      <w:pPr>
        <w:pStyle w:val="Ttulo2"/>
        <w:autoSpaceDE w:val="0"/>
        <w:autoSpaceDN w:val="0"/>
        <w:adjustRightInd w:val="0"/>
        <w:rPr>
          <w:u w:val="single"/>
        </w:rPr>
      </w:pPr>
      <w:r w:rsidRPr="00862510">
        <w:t xml:space="preserve">Exemplos de </w:t>
      </w:r>
      <w:r w:rsidR="009C5E3E">
        <w:t>c</w:t>
      </w:r>
      <w:r w:rsidRPr="00862510">
        <w:t>itações</w:t>
      </w:r>
    </w:p>
    <w:p w14:paraId="4EF3839E" w14:textId="4D052E3F" w:rsidR="00E84F9A" w:rsidRPr="00AC7B8E" w:rsidRDefault="00E84F9A" w:rsidP="00E84F9A">
      <w:pPr>
        <w:autoSpaceDE w:val="0"/>
        <w:autoSpaceDN w:val="0"/>
        <w:adjustRightInd w:val="0"/>
        <w:ind w:firstLine="708"/>
      </w:pPr>
      <w:r w:rsidRPr="009C5E3E">
        <w:rPr>
          <w:highlight w:val="yellow"/>
          <w:u w:val="single"/>
        </w:rPr>
        <w:t xml:space="preserve">As citações devem seguir as orientações da </w:t>
      </w:r>
      <w:r w:rsidRPr="00235A93">
        <w:rPr>
          <w:highlight w:val="yellow"/>
          <w:u w:val="single"/>
        </w:rPr>
        <w:t>NBR 10520</w:t>
      </w:r>
      <w:r w:rsidR="00235A93" w:rsidRPr="00235A93">
        <w:rPr>
          <w:highlight w:val="yellow"/>
          <w:u w:val="single"/>
        </w:rPr>
        <w:t xml:space="preserve"> </w:t>
      </w:r>
      <w:r w:rsidR="00235A93" w:rsidRPr="00235A93">
        <w:rPr>
          <w:highlight w:val="yellow"/>
        </w:rPr>
        <w:t>(ABNT, 2023)</w:t>
      </w:r>
      <w:r>
        <w:t>, que</w:t>
      </w:r>
      <w:r w:rsidRPr="00ED5132">
        <w:t xml:space="preserve"> passou por atualização </w:t>
      </w:r>
      <w:r>
        <w:t>recente</w:t>
      </w:r>
      <w:r w:rsidRPr="00D727AA">
        <w:t xml:space="preserve">. </w:t>
      </w:r>
      <w:r w:rsidRPr="00B90967">
        <w:t xml:space="preserve">Uma das mudanças de maior destaque é que </w:t>
      </w:r>
      <w:r w:rsidRPr="00B90967">
        <w:rPr>
          <w:u w:val="single"/>
        </w:rPr>
        <w:t xml:space="preserve">agora o nome dos autores </w:t>
      </w:r>
      <w:r w:rsidR="00D727AA" w:rsidRPr="00B90967">
        <w:rPr>
          <w:u w:val="single"/>
        </w:rPr>
        <w:t>é</w:t>
      </w:r>
      <w:r w:rsidRPr="00B90967">
        <w:rPr>
          <w:u w:val="single"/>
        </w:rPr>
        <w:t xml:space="preserve"> escrito apenas com a primeira letra em maiúsculo, estando dentro ou fora de parênteses</w:t>
      </w:r>
      <w:r w:rsidRPr="00D727AA">
        <w:t>.</w:t>
      </w:r>
      <w:r w:rsidR="00985C33">
        <w:t xml:space="preserve"> </w:t>
      </w:r>
      <w:r w:rsidR="00985C33" w:rsidRPr="00985C33">
        <w:rPr>
          <w:u w:val="single"/>
        </w:rPr>
        <w:t xml:space="preserve">No caso das </w:t>
      </w:r>
      <w:r w:rsidR="00D60A7F" w:rsidRPr="00985C33">
        <w:rPr>
          <w:u w:val="single"/>
        </w:rPr>
        <w:t>siglas</w:t>
      </w:r>
      <w:r w:rsidR="00985C33" w:rsidRPr="00985C33">
        <w:rPr>
          <w:u w:val="single"/>
        </w:rPr>
        <w:t>, es</w:t>
      </w:r>
      <w:r w:rsidR="00D60A7F">
        <w:rPr>
          <w:u w:val="single"/>
        </w:rPr>
        <w:t>t</w:t>
      </w:r>
      <w:r w:rsidR="00985C33" w:rsidRPr="00985C33">
        <w:rPr>
          <w:u w:val="single"/>
        </w:rPr>
        <w:t>as podem ser escritas usando apenas letras maiúsculas.</w:t>
      </w:r>
      <w:r w:rsidRPr="00D727AA">
        <w:t xml:space="preserve"> Os </w:t>
      </w:r>
      <w:r w:rsidRPr="00ED5132">
        <w:t xml:space="preserve">exemplos </w:t>
      </w:r>
      <w:r>
        <w:t>destacados</w:t>
      </w:r>
      <w:r w:rsidRPr="00ED5132">
        <w:t xml:space="preserve"> </w:t>
      </w:r>
      <w:r>
        <w:t xml:space="preserve">adiante </w:t>
      </w:r>
      <w:r w:rsidRPr="00ED5132">
        <w:t xml:space="preserve">seguem as diretrizes dessa norma, em sua versão mais </w:t>
      </w:r>
      <w:r>
        <w:t>atual</w:t>
      </w:r>
      <w:r w:rsidRPr="00ED5132">
        <w:t>.</w:t>
      </w:r>
      <w:r>
        <w:t xml:space="preserve"> Importante notar</w:t>
      </w:r>
      <w:r w:rsidR="009C5E3E">
        <w:t xml:space="preserve"> também</w:t>
      </w:r>
      <w:r>
        <w:t xml:space="preserve"> que a </w:t>
      </w:r>
      <w:r w:rsidRPr="004C6224">
        <w:rPr>
          <w:u w:val="single"/>
        </w:rPr>
        <w:t xml:space="preserve">redação dos termos </w:t>
      </w:r>
      <w:r w:rsidRPr="004C6224">
        <w:rPr>
          <w:i/>
          <w:iCs/>
          <w:u w:val="single"/>
        </w:rPr>
        <w:t xml:space="preserve">et al. </w:t>
      </w:r>
      <w:r w:rsidRPr="004C6224">
        <w:rPr>
          <w:u w:val="single"/>
        </w:rPr>
        <w:t xml:space="preserve">e </w:t>
      </w:r>
      <w:r w:rsidRPr="004C6224">
        <w:rPr>
          <w:i/>
          <w:iCs/>
          <w:u w:val="single"/>
        </w:rPr>
        <w:t>apud</w:t>
      </w:r>
      <w:r w:rsidRPr="004C6224">
        <w:rPr>
          <w:u w:val="single"/>
        </w:rPr>
        <w:t xml:space="preserve"> ocorre sempre em itálico</w:t>
      </w:r>
      <w:r>
        <w:t>.</w:t>
      </w:r>
    </w:p>
    <w:p w14:paraId="4245B808" w14:textId="77777777" w:rsidR="00DC612B" w:rsidRDefault="00DC612B" w:rsidP="000803F6">
      <w:pPr>
        <w:autoSpaceDE w:val="0"/>
        <w:autoSpaceDN w:val="0"/>
        <w:adjustRightInd w:val="0"/>
        <w:ind w:firstLine="708"/>
        <w:rPr>
          <w:i/>
          <w:iCs/>
        </w:rPr>
      </w:pPr>
    </w:p>
    <w:p w14:paraId="09BDF30E" w14:textId="3B22D4AD" w:rsidR="00906D85" w:rsidRDefault="00027FFC" w:rsidP="000803F6">
      <w:pPr>
        <w:autoSpaceDE w:val="0"/>
        <w:autoSpaceDN w:val="0"/>
        <w:adjustRightInd w:val="0"/>
        <w:ind w:firstLine="708"/>
      </w:pPr>
      <w:r w:rsidRPr="00B642F3">
        <w:rPr>
          <w:b/>
          <w:bCs/>
        </w:rPr>
        <w:t>Citação indireta</w:t>
      </w:r>
      <w:r w:rsidRPr="00027FFC">
        <w:rPr>
          <w:b/>
        </w:rPr>
        <w:t>:</w:t>
      </w:r>
      <w:r>
        <w:rPr>
          <w:b/>
        </w:rPr>
        <w:t xml:space="preserve"> </w:t>
      </w:r>
      <w:r w:rsidR="008732E3" w:rsidRPr="009B1D3A">
        <w:t>quando</w:t>
      </w:r>
      <w:r w:rsidRPr="009B1D3A">
        <w:t xml:space="preserve"> o texto </w:t>
      </w:r>
      <w:r w:rsidR="00A31254" w:rsidRPr="009B1D3A">
        <w:t xml:space="preserve">da frase </w:t>
      </w:r>
      <w:r w:rsidRPr="00A31254">
        <w:t>foi baseado na obra de um autor consultado.</w:t>
      </w:r>
    </w:p>
    <w:p w14:paraId="57220660" w14:textId="70662D08" w:rsidR="00027FFC" w:rsidRPr="00872306" w:rsidRDefault="00027FFC" w:rsidP="008732E3">
      <w:pPr>
        <w:ind w:firstLine="708"/>
      </w:pPr>
      <w:r w:rsidRPr="00872306">
        <w:t>Segundo Santos (20</w:t>
      </w:r>
      <w:r w:rsidR="00BC313C" w:rsidRPr="00872306">
        <w:t>21</w:t>
      </w:r>
      <w:r w:rsidRPr="00872306">
        <w:t xml:space="preserve">), o apoio ao... </w:t>
      </w:r>
    </w:p>
    <w:p w14:paraId="4F5B63BF" w14:textId="52B155D8" w:rsidR="00027FFC" w:rsidRPr="00872306" w:rsidRDefault="00027FFC" w:rsidP="008732E3">
      <w:pPr>
        <w:ind w:firstLine="708"/>
      </w:pPr>
      <w:r w:rsidRPr="00872306">
        <w:t xml:space="preserve">Santos </w:t>
      </w:r>
      <w:r w:rsidR="00404950" w:rsidRPr="00872306">
        <w:t xml:space="preserve">e Gonçalves </w:t>
      </w:r>
      <w:r w:rsidRPr="00872306">
        <w:t>(20</w:t>
      </w:r>
      <w:r w:rsidR="00BC313C" w:rsidRPr="00872306">
        <w:t>2</w:t>
      </w:r>
      <w:r w:rsidR="00404950" w:rsidRPr="00872306">
        <w:t>2</w:t>
      </w:r>
      <w:r w:rsidRPr="00872306">
        <w:t>) acredita</w:t>
      </w:r>
      <w:r w:rsidR="00404950" w:rsidRPr="00872306">
        <w:t>m</w:t>
      </w:r>
      <w:r w:rsidRPr="00872306">
        <w:t xml:space="preserve"> que... </w:t>
      </w:r>
    </w:p>
    <w:p w14:paraId="000E6C2F" w14:textId="022CF7CD" w:rsidR="00027FFC" w:rsidRPr="00872306" w:rsidRDefault="00027FFC" w:rsidP="008732E3">
      <w:pPr>
        <w:ind w:firstLine="708"/>
      </w:pPr>
      <w:r w:rsidRPr="00872306">
        <w:t>O sistema deve ser dimensionado</w:t>
      </w:r>
      <w:r w:rsidR="00A31254" w:rsidRPr="00872306">
        <w:t xml:space="preserve"> seguindo o método linear</w:t>
      </w:r>
      <w:r w:rsidR="00CF60C5" w:rsidRPr="00872306">
        <w:t xml:space="preserve"> </w:t>
      </w:r>
      <w:r w:rsidRPr="00872306">
        <w:t>(</w:t>
      </w:r>
      <w:r w:rsidR="00404950" w:rsidRPr="00872306">
        <w:t>Fonseca; Gurgel</w:t>
      </w:r>
      <w:r w:rsidRPr="00872306">
        <w:t>, 20</w:t>
      </w:r>
      <w:r w:rsidR="00271F6F">
        <w:t>24</w:t>
      </w:r>
      <w:r w:rsidRPr="00872306">
        <w:t>).</w:t>
      </w:r>
    </w:p>
    <w:p w14:paraId="77798E78" w14:textId="77777777" w:rsidR="0042470E" w:rsidRDefault="0042470E" w:rsidP="000803F6">
      <w:pPr>
        <w:pStyle w:val="Corpodetexto"/>
        <w:spacing w:after="0"/>
        <w:ind w:firstLine="708"/>
        <w:rPr>
          <w:i/>
          <w:iCs/>
        </w:rPr>
      </w:pPr>
    </w:p>
    <w:p w14:paraId="4CB6EEA9" w14:textId="676AF8BB" w:rsidR="00441709" w:rsidRDefault="00027FFC" w:rsidP="005515FA">
      <w:pPr>
        <w:pStyle w:val="Corpodetexto"/>
        <w:spacing w:after="0"/>
        <w:ind w:firstLine="708"/>
      </w:pPr>
      <w:r w:rsidRPr="00B642F3">
        <w:rPr>
          <w:b/>
          <w:bCs/>
        </w:rPr>
        <w:t>Citação direta</w:t>
      </w:r>
      <w:r w:rsidR="00E84F9A">
        <w:rPr>
          <w:b/>
          <w:bCs/>
        </w:rPr>
        <w:t xml:space="preserve"> curta</w:t>
      </w:r>
      <w:r w:rsidRPr="00033CDE">
        <w:t>:</w:t>
      </w:r>
      <w:r w:rsidRPr="00033CDE">
        <w:rPr>
          <w:b/>
        </w:rPr>
        <w:t xml:space="preserve"> </w:t>
      </w:r>
      <w:r w:rsidR="005515FA" w:rsidRPr="00033CDE">
        <w:t>quando ocorre a transcrição textual de parte da obra de um autor consultado</w:t>
      </w:r>
      <w:r w:rsidR="005515FA">
        <w:t>.</w:t>
      </w:r>
      <w:r w:rsidR="005515FA" w:rsidRPr="00033CDE">
        <w:t xml:space="preserve"> </w:t>
      </w:r>
      <w:r w:rsidR="00BA67A5">
        <w:t>Possuindo</w:t>
      </w:r>
      <w:r w:rsidR="005515FA">
        <w:t xml:space="preserve"> até 3 linhas, </w:t>
      </w:r>
      <w:r w:rsidR="00B90967">
        <w:t>é</w:t>
      </w:r>
      <w:r w:rsidR="009C558D">
        <w:t xml:space="preserve"> integrada ao texto, </w:t>
      </w:r>
      <w:r w:rsidR="005515FA" w:rsidRPr="00033CDE">
        <w:t>deve</w:t>
      </w:r>
      <w:r w:rsidR="005515FA">
        <w:t>ndo</w:t>
      </w:r>
      <w:r w:rsidR="00B90967">
        <w:t xml:space="preserve"> ser colocada</w:t>
      </w:r>
      <w:r w:rsidR="005515FA" w:rsidRPr="00033CDE">
        <w:t xml:space="preserve"> entre aspas</w:t>
      </w:r>
      <w:r w:rsidR="00441709">
        <w:t xml:space="preserve">. </w:t>
      </w:r>
    </w:p>
    <w:p w14:paraId="5451A3B9" w14:textId="06E4D2C2" w:rsidR="005515FA" w:rsidRPr="00033CDE" w:rsidRDefault="005515FA" w:rsidP="005515FA">
      <w:pPr>
        <w:pStyle w:val="Corpodetexto"/>
        <w:spacing w:after="0"/>
        <w:ind w:firstLine="708"/>
      </w:pPr>
      <w:r w:rsidRPr="00033CDE">
        <w:t>Santos (2022, p. 23) afirma que “seu método será aplicado nos trabalhos em série</w:t>
      </w:r>
      <w:r w:rsidR="00271F6F">
        <w:t xml:space="preserve"> [...]</w:t>
      </w:r>
      <w:r w:rsidRPr="00033CDE">
        <w:t>”.</w:t>
      </w:r>
    </w:p>
    <w:p w14:paraId="5B02C5EC" w14:textId="08C4140C" w:rsidR="005515FA" w:rsidRPr="00033CDE" w:rsidRDefault="005515FA" w:rsidP="005515FA">
      <w:pPr>
        <w:pStyle w:val="Corpodetexto"/>
        <w:spacing w:after="0"/>
        <w:ind w:firstLine="708"/>
        <w:rPr>
          <w:b/>
          <w:u w:val="single"/>
        </w:rPr>
      </w:pPr>
      <w:r w:rsidRPr="00033CDE">
        <w:t>“O trabalho pode ser entendido como um ponto chave” (Santos, 20</w:t>
      </w:r>
      <w:r w:rsidR="00271F6F">
        <w:t>22</w:t>
      </w:r>
      <w:r w:rsidRPr="00033CDE">
        <w:t>, p. 23).</w:t>
      </w:r>
    </w:p>
    <w:p w14:paraId="1DAB9064" w14:textId="65F6A970" w:rsidR="00EE7065" w:rsidRPr="009C5E3E" w:rsidRDefault="00EE7065" w:rsidP="00EE7065">
      <w:pPr>
        <w:pStyle w:val="Corpodetexto"/>
        <w:spacing w:after="0"/>
        <w:ind w:firstLine="708"/>
      </w:pPr>
      <w:proofErr w:type="spellStart"/>
      <w:r w:rsidRPr="009C5E3E">
        <w:t>O</w:t>
      </w:r>
      <w:r w:rsidR="00D57CA9" w:rsidRPr="009C5E3E">
        <w:t>bs</w:t>
      </w:r>
      <w:proofErr w:type="spellEnd"/>
      <w:r w:rsidRPr="009C5E3E">
        <w:t xml:space="preserve">: destaca-se que nas citações diretas, o número da página ou localizador, se houver, deve ser indicado após o ano da fonte no texto. No caso das páginas, o número é precedido por “p.” e, nas publicações eletrônicas, o número do localizador é indicado sendo precedido por “local.”. </w:t>
      </w:r>
      <w:r w:rsidR="009C5E3E" w:rsidRPr="009C5E3E">
        <w:t xml:space="preserve">De acordo com a NBR 10520 (ABNT, 2023, p. 12), </w:t>
      </w:r>
      <w:r w:rsidRPr="009C5E3E">
        <w:t>“</w:t>
      </w:r>
      <w:r w:rsidR="009C5E3E" w:rsidRPr="009C5E3E">
        <w:t>p</w:t>
      </w:r>
      <w:r w:rsidRPr="009C5E3E">
        <w:t>ara citações diretas de documentos não paginados, convém que se indique a localização do trecho citado, conforme consta no documento.” (ABNT, 20</w:t>
      </w:r>
      <w:r w:rsidR="00831CE3" w:rsidRPr="009C5E3E">
        <w:t>2</w:t>
      </w:r>
      <w:r w:rsidRPr="009C5E3E">
        <w:t>3).</w:t>
      </w:r>
      <w:r w:rsidR="009C5E3E" w:rsidRPr="009C5E3E">
        <w:t xml:space="preserve"> Para mais detalhes, consultar a norma citada.</w:t>
      </w:r>
    </w:p>
    <w:p w14:paraId="16411D27" w14:textId="77777777" w:rsidR="00DD3908" w:rsidRDefault="00DD3908" w:rsidP="005515FA">
      <w:pPr>
        <w:pStyle w:val="Corpodetexto"/>
        <w:spacing w:after="0"/>
        <w:ind w:firstLine="708"/>
      </w:pPr>
    </w:p>
    <w:p w14:paraId="6BEFEBB8" w14:textId="4214D5D5" w:rsidR="006500AD" w:rsidRPr="004B576C" w:rsidRDefault="006500AD" w:rsidP="006500AD">
      <w:pPr>
        <w:ind w:firstLine="708"/>
      </w:pPr>
      <w:r w:rsidRPr="00B642F3">
        <w:rPr>
          <w:b/>
          <w:bCs/>
          <w:color w:val="000000" w:themeColor="text1"/>
        </w:rPr>
        <w:t>Citação direta longa</w:t>
      </w:r>
      <w:r w:rsidRPr="00E62572">
        <w:rPr>
          <w:color w:val="000000" w:themeColor="text1"/>
        </w:rPr>
        <w:t>: com mais de 3 linhas deve receber uma formatação especial</w:t>
      </w:r>
      <w:r>
        <w:rPr>
          <w:color w:val="000000" w:themeColor="text1"/>
        </w:rPr>
        <w:t>, adotando-se t</w:t>
      </w:r>
      <w:r w:rsidRPr="00E62572">
        <w:rPr>
          <w:color w:val="000000" w:themeColor="text1"/>
        </w:rPr>
        <w:t xml:space="preserve">amanho da letra </w:t>
      </w:r>
      <w:r>
        <w:rPr>
          <w:color w:val="000000" w:themeColor="text1"/>
        </w:rPr>
        <w:t>1</w:t>
      </w:r>
      <w:r w:rsidRPr="00E62572">
        <w:rPr>
          <w:color w:val="000000" w:themeColor="text1"/>
        </w:rPr>
        <w:t>0</w:t>
      </w:r>
      <w:r>
        <w:rPr>
          <w:color w:val="000000" w:themeColor="text1"/>
        </w:rPr>
        <w:t xml:space="preserve">, </w:t>
      </w:r>
      <w:r w:rsidRPr="00E62572">
        <w:rPr>
          <w:color w:val="000000" w:themeColor="text1"/>
        </w:rPr>
        <w:t xml:space="preserve">espaçamento simples e parágrafo com recuo de 4 cm. </w:t>
      </w:r>
      <w:r w:rsidRPr="00147DAB">
        <w:rPr>
          <w:color w:val="000000" w:themeColor="text1"/>
          <w:u w:val="single"/>
        </w:rPr>
        <w:t>Destaca-se que no texto recuado da citação não se usam aspas</w:t>
      </w:r>
      <w:r>
        <w:rPr>
          <w:color w:val="000000" w:themeColor="text1"/>
        </w:rPr>
        <w:t xml:space="preserve">. </w:t>
      </w:r>
      <w:r w:rsidR="00B90967">
        <w:t xml:space="preserve">Quanto à </w:t>
      </w:r>
      <w:r w:rsidRPr="004B576C">
        <w:t>indicação da página consultada</w:t>
      </w:r>
      <w:r w:rsidR="00B90967">
        <w:t xml:space="preserve"> </w:t>
      </w:r>
      <w:r w:rsidR="000758FE" w:rsidRPr="004B576C">
        <w:t>ou localizador</w:t>
      </w:r>
      <w:r w:rsidR="00B90967">
        <w:t xml:space="preserve"> nesse tipo de citação</w:t>
      </w:r>
      <w:r w:rsidRPr="004B576C">
        <w:t xml:space="preserve">, vale o mesmo </w:t>
      </w:r>
      <w:r w:rsidR="00DF44CB" w:rsidRPr="004B576C">
        <w:t>indicado</w:t>
      </w:r>
      <w:r w:rsidRPr="004B576C">
        <w:t xml:space="preserve"> no item anterior. </w:t>
      </w:r>
    </w:p>
    <w:p w14:paraId="6E32EE5F" w14:textId="09645F0A" w:rsidR="006500AD" w:rsidRDefault="00AA1CEA" w:rsidP="006500AD">
      <w:pPr>
        <w:pStyle w:val="Corpodetexto"/>
        <w:spacing w:after="0"/>
        <w:ind w:firstLine="708"/>
        <w:rPr>
          <w:color w:val="000000"/>
        </w:rPr>
      </w:pPr>
      <w:r>
        <w:rPr>
          <w:color w:val="000000"/>
        </w:rPr>
        <w:t>Essa situação foi avaliada por Gurgel (2014, p. 243), levando a conclusão de que</w:t>
      </w:r>
    </w:p>
    <w:p w14:paraId="67948CA2" w14:textId="53FD5D8C" w:rsidR="00AA1CEA" w:rsidRPr="00ED5132" w:rsidRDefault="00AA1CEA" w:rsidP="00AA1CEA">
      <w:pPr>
        <w:pStyle w:val="Citaes"/>
      </w:pPr>
      <w:r>
        <w:t xml:space="preserve">Com a universalização dos meios de produção, as organizações que dispõem de recursos podem montar unidades produtivas equiparadas às instalações em operação. Quem instala uma unidade produtiva nova se beneficia dos desenvolvimentos tecnológicos e, portanto, terá plantas mais eficientes que as existentes. Entretanto, o grande segredo não está mais nas unidades produtivas, mas nas atividades e técnicas de gerar a demanda com novos produtos e atividades de desenvolvimento da marca, </w:t>
      </w:r>
      <w:r>
        <w:lastRenderedPageBreak/>
        <w:t>associadas à capacidade de fazer com que o produto chegue às mãos do consumidor [...].</w:t>
      </w:r>
    </w:p>
    <w:p w14:paraId="151DAF8E" w14:textId="2EBEC23D" w:rsidR="006500AD" w:rsidRPr="00CF4789" w:rsidRDefault="006500AD" w:rsidP="006500AD">
      <w:pPr>
        <w:autoSpaceDE w:val="0"/>
        <w:autoSpaceDN w:val="0"/>
        <w:adjustRightInd w:val="0"/>
        <w:ind w:firstLine="708"/>
        <w:rPr>
          <w:color w:val="FF0000"/>
        </w:rPr>
      </w:pPr>
      <w:r w:rsidRPr="00B642F3">
        <w:rPr>
          <w:b/>
          <w:bCs/>
          <w:color w:val="000000" w:themeColor="text1"/>
        </w:rPr>
        <w:t>Citação com 4 ou mais autores</w:t>
      </w:r>
      <w:r w:rsidRPr="00D54963">
        <w:rPr>
          <w:color w:val="000000" w:themeColor="text1"/>
        </w:rPr>
        <w:t xml:space="preserve">: </w:t>
      </w:r>
      <w:r w:rsidR="004B576C">
        <w:rPr>
          <w:color w:val="000000" w:themeColor="text1"/>
        </w:rPr>
        <w:t>pode ser colocado</w:t>
      </w:r>
      <w:r w:rsidRPr="00D54963">
        <w:rPr>
          <w:color w:val="000000" w:themeColor="text1"/>
        </w:rPr>
        <w:t xml:space="preserve"> o nome do primeiro autor seguido de </w:t>
      </w:r>
      <w:r w:rsidRPr="00D54963">
        <w:rPr>
          <w:i/>
          <w:iCs/>
          <w:color w:val="000000" w:themeColor="text1"/>
        </w:rPr>
        <w:t>et al</w:t>
      </w:r>
      <w:r w:rsidRPr="00D54963">
        <w:rPr>
          <w:color w:val="000000" w:themeColor="text1"/>
        </w:rPr>
        <w:t>.</w:t>
      </w:r>
      <w:r>
        <w:rPr>
          <w:color w:val="000000" w:themeColor="text1"/>
        </w:rPr>
        <w:t xml:space="preserve">, </w:t>
      </w:r>
      <w:r w:rsidR="004B576C">
        <w:rPr>
          <w:color w:val="000000" w:themeColor="text1"/>
        </w:rPr>
        <w:t xml:space="preserve">“[...] </w:t>
      </w:r>
      <w:r w:rsidR="004B576C" w:rsidRPr="004B576C">
        <w:t>embora na referência constem todos os autores</w:t>
      </w:r>
      <w:r w:rsidR="004B576C">
        <w:t>” (ABNT, 2023)</w:t>
      </w:r>
      <w:r w:rsidRPr="008753D4">
        <w:t xml:space="preserve">. </w:t>
      </w:r>
    </w:p>
    <w:p w14:paraId="2EE48FB6" w14:textId="16889856" w:rsidR="006500AD" w:rsidRPr="00D54963" w:rsidRDefault="006500AD" w:rsidP="006500AD">
      <w:pPr>
        <w:pStyle w:val="Corpodetexto"/>
        <w:spacing w:after="0"/>
        <w:ind w:firstLine="708"/>
        <w:rPr>
          <w:color w:val="000000" w:themeColor="text1"/>
        </w:rPr>
      </w:pPr>
      <w:r w:rsidRPr="00D54963">
        <w:rPr>
          <w:color w:val="000000" w:themeColor="text1"/>
        </w:rPr>
        <w:t xml:space="preserve">Segundo </w:t>
      </w:r>
      <w:r w:rsidR="004B576C">
        <w:rPr>
          <w:color w:val="000000" w:themeColor="text1"/>
        </w:rPr>
        <w:t>Souza</w:t>
      </w:r>
      <w:r w:rsidRPr="00D54963">
        <w:rPr>
          <w:color w:val="000000" w:themeColor="text1"/>
        </w:rPr>
        <w:t xml:space="preserve"> </w:t>
      </w:r>
      <w:r w:rsidRPr="00D54963">
        <w:rPr>
          <w:i/>
          <w:iCs/>
          <w:color w:val="000000" w:themeColor="text1"/>
        </w:rPr>
        <w:t>et al.</w:t>
      </w:r>
      <w:r w:rsidRPr="00D54963">
        <w:rPr>
          <w:color w:val="000000" w:themeColor="text1"/>
        </w:rPr>
        <w:t xml:space="preserve"> (2022), </w:t>
      </w:r>
      <w:r w:rsidR="004B576C">
        <w:rPr>
          <w:color w:val="000000" w:themeColor="text1"/>
        </w:rPr>
        <w:t>os impactos podem ser minimizados adotando-se</w:t>
      </w:r>
      <w:r w:rsidRPr="00D54963">
        <w:rPr>
          <w:color w:val="000000" w:themeColor="text1"/>
        </w:rPr>
        <w:t>...</w:t>
      </w:r>
    </w:p>
    <w:p w14:paraId="116A0AA4" w14:textId="0B747DF5" w:rsidR="006500AD" w:rsidRPr="00D54963" w:rsidRDefault="004B576C" w:rsidP="006500AD">
      <w:pPr>
        <w:pStyle w:val="Corpodetexto"/>
        <w:spacing w:after="0"/>
        <w:ind w:firstLine="708"/>
        <w:rPr>
          <w:color w:val="000000" w:themeColor="text1"/>
        </w:rPr>
      </w:pPr>
      <w:r>
        <w:rPr>
          <w:color w:val="000000" w:themeColor="text1"/>
        </w:rPr>
        <w:t xml:space="preserve">Uma opção para minimizar os impactos...  </w:t>
      </w:r>
      <w:r w:rsidR="006500AD" w:rsidRPr="00D54963">
        <w:rPr>
          <w:color w:val="000000" w:themeColor="text1"/>
        </w:rPr>
        <w:t>(</w:t>
      </w:r>
      <w:r>
        <w:rPr>
          <w:color w:val="000000" w:themeColor="text1"/>
        </w:rPr>
        <w:t>Souza</w:t>
      </w:r>
      <w:r w:rsidR="006500AD" w:rsidRPr="00D54963">
        <w:rPr>
          <w:color w:val="000000" w:themeColor="text1"/>
        </w:rPr>
        <w:t xml:space="preserve"> </w:t>
      </w:r>
      <w:r w:rsidR="006500AD" w:rsidRPr="00D54963">
        <w:rPr>
          <w:i/>
          <w:iCs/>
          <w:color w:val="000000" w:themeColor="text1"/>
        </w:rPr>
        <w:t>et al.</w:t>
      </w:r>
      <w:r w:rsidR="006500AD" w:rsidRPr="00D54963">
        <w:rPr>
          <w:color w:val="000000" w:themeColor="text1"/>
        </w:rPr>
        <w:t>, 2022).</w:t>
      </w:r>
    </w:p>
    <w:p w14:paraId="2C270108" w14:textId="77777777" w:rsidR="006500AD" w:rsidRDefault="006500AD" w:rsidP="006500AD">
      <w:pPr>
        <w:autoSpaceDE w:val="0"/>
        <w:autoSpaceDN w:val="0"/>
        <w:adjustRightInd w:val="0"/>
        <w:ind w:firstLine="708"/>
      </w:pPr>
    </w:p>
    <w:p w14:paraId="6F5F665F" w14:textId="14AEB03F" w:rsidR="006500AD" w:rsidRPr="00D54963" w:rsidRDefault="006500AD" w:rsidP="006500AD">
      <w:pPr>
        <w:autoSpaceDE w:val="0"/>
        <w:autoSpaceDN w:val="0"/>
        <w:adjustRightInd w:val="0"/>
        <w:ind w:firstLine="708"/>
        <w:rPr>
          <w:color w:val="000000" w:themeColor="text1"/>
        </w:rPr>
      </w:pPr>
      <w:r w:rsidRPr="00B642F3">
        <w:rPr>
          <w:b/>
          <w:bCs/>
          <w:color w:val="000000" w:themeColor="text1"/>
        </w:rPr>
        <w:t>Citação de citação</w:t>
      </w:r>
      <w:r w:rsidRPr="00D54963">
        <w:rPr>
          <w:color w:val="000000" w:themeColor="text1"/>
        </w:rPr>
        <w:t xml:space="preserve">: é uma citação, direta ou indireta, de um texto em que não se teve acesso ao original. Indica-se </w:t>
      </w:r>
      <w:r>
        <w:rPr>
          <w:color w:val="000000" w:themeColor="text1"/>
        </w:rPr>
        <w:t xml:space="preserve">tal situação </w:t>
      </w:r>
      <w:r w:rsidRPr="00D54963">
        <w:rPr>
          <w:color w:val="000000" w:themeColor="text1"/>
        </w:rPr>
        <w:t xml:space="preserve">com o uso do termo </w:t>
      </w:r>
      <w:r w:rsidR="008753D4" w:rsidRPr="00D54963">
        <w:rPr>
          <w:i/>
          <w:iCs/>
          <w:color w:val="000000" w:themeColor="text1"/>
        </w:rPr>
        <w:t>apud</w:t>
      </w:r>
      <w:r w:rsidR="008753D4">
        <w:rPr>
          <w:color w:val="000000" w:themeColor="text1"/>
        </w:rPr>
        <w:t xml:space="preserve"> que</w:t>
      </w:r>
      <w:r>
        <w:rPr>
          <w:color w:val="000000" w:themeColor="text1"/>
        </w:rPr>
        <w:t xml:space="preserve"> significa “citado por”</w:t>
      </w:r>
      <w:r w:rsidRPr="00D54963">
        <w:rPr>
          <w:color w:val="000000" w:themeColor="text1"/>
        </w:rPr>
        <w:t xml:space="preserve">. </w:t>
      </w:r>
    </w:p>
    <w:p w14:paraId="39E73BE1" w14:textId="77777777" w:rsidR="006500AD" w:rsidRPr="00D54963" w:rsidRDefault="006500AD" w:rsidP="006500AD">
      <w:pPr>
        <w:ind w:firstLine="708"/>
        <w:rPr>
          <w:color w:val="000000" w:themeColor="text1"/>
        </w:rPr>
      </w:pPr>
      <w:r w:rsidRPr="00D54963">
        <w:rPr>
          <w:color w:val="000000" w:themeColor="text1"/>
        </w:rPr>
        <w:t xml:space="preserve">Segundo Pires (2015 </w:t>
      </w:r>
      <w:r w:rsidRPr="00D54963">
        <w:rPr>
          <w:i/>
          <w:iCs/>
          <w:color w:val="000000" w:themeColor="text1"/>
        </w:rPr>
        <w:t>apud</w:t>
      </w:r>
      <w:r w:rsidRPr="00D54963">
        <w:rPr>
          <w:color w:val="000000" w:themeColor="text1"/>
        </w:rPr>
        <w:t xml:space="preserve"> Santos, 2022), o apoio ao...</w:t>
      </w:r>
    </w:p>
    <w:p w14:paraId="76F0F9D5" w14:textId="77777777" w:rsidR="006500AD" w:rsidRDefault="006500AD" w:rsidP="006500AD">
      <w:pPr>
        <w:pStyle w:val="Corpodetexto"/>
        <w:spacing w:after="0"/>
        <w:ind w:firstLine="708"/>
        <w:rPr>
          <w:color w:val="000000" w:themeColor="text1"/>
        </w:rPr>
      </w:pPr>
      <w:r w:rsidRPr="00457FBD">
        <w:t xml:space="preserve">O sistema de testes do perfil é </w:t>
      </w:r>
      <w:r w:rsidRPr="00E62572">
        <w:rPr>
          <w:color w:val="000000" w:themeColor="text1"/>
        </w:rPr>
        <w:t xml:space="preserve">subliminar (Pires, 2015 </w:t>
      </w:r>
      <w:r w:rsidRPr="00E62572">
        <w:rPr>
          <w:i/>
          <w:iCs/>
          <w:color w:val="000000" w:themeColor="text1"/>
        </w:rPr>
        <w:t>apud</w:t>
      </w:r>
      <w:r w:rsidRPr="00E62572">
        <w:rPr>
          <w:color w:val="000000" w:themeColor="text1"/>
        </w:rPr>
        <w:t xml:space="preserve"> Santos, 2022).</w:t>
      </w:r>
    </w:p>
    <w:p w14:paraId="15AD4B14" w14:textId="77777777" w:rsidR="006500AD" w:rsidRDefault="006500AD" w:rsidP="006500AD">
      <w:pPr>
        <w:pStyle w:val="Corpodetexto"/>
        <w:spacing w:after="0"/>
        <w:ind w:firstLine="708"/>
        <w:rPr>
          <w:color w:val="FF0000"/>
          <w:highlight w:val="cyan"/>
          <w:lang w:val="pt-PT"/>
        </w:rPr>
      </w:pPr>
    </w:p>
    <w:p w14:paraId="325DCAB1" w14:textId="5DDFC91C" w:rsidR="008E6437" w:rsidRDefault="006500AD" w:rsidP="00831CE3">
      <w:pPr>
        <w:rPr>
          <w:lang w:val="pt-PT"/>
        </w:rPr>
      </w:pPr>
      <w:r w:rsidRPr="000C6FFB">
        <w:rPr>
          <w:highlight w:val="yellow"/>
          <w:lang w:val="pt-PT"/>
        </w:rPr>
        <w:t xml:space="preserve">Importante: </w:t>
      </w:r>
      <w:r w:rsidR="00AA715B" w:rsidRPr="005F78C8">
        <w:rPr>
          <w:highlight w:val="yellow"/>
          <w:u w:val="single"/>
          <w:lang w:val="pt-PT"/>
        </w:rPr>
        <w:t>citar um trecho</w:t>
      </w:r>
      <w:r w:rsidR="007E0932" w:rsidRPr="005F78C8">
        <w:rPr>
          <w:highlight w:val="yellow"/>
          <w:u w:val="single"/>
          <w:lang w:val="pt-PT"/>
        </w:rPr>
        <w:t xml:space="preserve"> de um trabalho sem dar os devidos créditos é considerado </w:t>
      </w:r>
      <w:r w:rsidR="00470164" w:rsidRPr="005F78C8">
        <w:rPr>
          <w:b/>
          <w:bCs/>
          <w:highlight w:val="yellow"/>
          <w:u w:val="single"/>
          <w:lang w:val="pt-PT"/>
        </w:rPr>
        <w:t>PLÁGIO</w:t>
      </w:r>
      <w:r w:rsidRPr="000C6FFB">
        <w:rPr>
          <w:highlight w:val="yellow"/>
          <w:lang w:val="pt-PT"/>
        </w:rPr>
        <w:t xml:space="preserve"> e, diante de sua constatação, o artigo deverá ser considerado reprovado pela banca </w:t>
      </w:r>
      <w:r w:rsidR="00204291">
        <w:rPr>
          <w:highlight w:val="yellow"/>
          <w:lang w:val="pt-PT"/>
        </w:rPr>
        <w:t>avaliadora</w:t>
      </w:r>
      <w:r w:rsidRPr="000C6FFB">
        <w:rPr>
          <w:highlight w:val="yellow"/>
          <w:lang w:val="pt-PT"/>
        </w:rPr>
        <w:t xml:space="preserve">. Desse modo, ao se redigir o artigo </w:t>
      </w:r>
      <w:r w:rsidR="006E5EC0">
        <w:rPr>
          <w:highlight w:val="yellow"/>
          <w:lang w:val="pt-PT"/>
        </w:rPr>
        <w:t xml:space="preserve">deve-se </w:t>
      </w:r>
      <w:r w:rsidRPr="000C6FFB">
        <w:rPr>
          <w:highlight w:val="yellow"/>
          <w:lang w:val="pt-PT"/>
        </w:rPr>
        <w:t xml:space="preserve">sempre </w:t>
      </w:r>
      <w:r w:rsidR="006E5EC0">
        <w:rPr>
          <w:highlight w:val="yellow"/>
          <w:lang w:val="pt-PT"/>
        </w:rPr>
        <w:t xml:space="preserve">indicar </w:t>
      </w:r>
      <w:r w:rsidRPr="000C6FFB">
        <w:rPr>
          <w:highlight w:val="yellow"/>
          <w:lang w:val="pt-PT"/>
        </w:rPr>
        <w:t xml:space="preserve">a fonte pesquisada </w:t>
      </w:r>
      <w:r w:rsidR="00116D9E">
        <w:rPr>
          <w:highlight w:val="yellow"/>
          <w:lang w:val="pt-PT"/>
        </w:rPr>
        <w:t xml:space="preserve">no caso </w:t>
      </w:r>
      <w:r w:rsidRPr="000C6FFB">
        <w:rPr>
          <w:highlight w:val="yellow"/>
          <w:lang w:val="pt-PT"/>
        </w:rPr>
        <w:t>das citações diretas e indiretas, ilustrações, tabelas etc</w:t>
      </w:r>
      <w:r w:rsidR="0038321C">
        <w:rPr>
          <w:highlight w:val="yellow"/>
          <w:lang w:val="pt-PT"/>
        </w:rPr>
        <w:t>.</w:t>
      </w:r>
      <w:r w:rsidRPr="000C6FFB">
        <w:rPr>
          <w:highlight w:val="yellow"/>
          <w:lang w:val="pt-PT"/>
        </w:rPr>
        <w:t xml:space="preserve"> inseridas no texto. É obrigatória também a inserção de tais fontes nas referências ao final do artigo.</w:t>
      </w:r>
    </w:p>
    <w:p w14:paraId="0708CE8D" w14:textId="1980B6D6" w:rsidR="00906D85" w:rsidRPr="005B0983" w:rsidRDefault="00A47C02" w:rsidP="008C4B4F">
      <w:pPr>
        <w:pStyle w:val="Ttulo2"/>
      </w:pPr>
      <w:r w:rsidRPr="005B0983">
        <w:t>Seções e alíneas</w:t>
      </w:r>
    </w:p>
    <w:p w14:paraId="02DC9920" w14:textId="660FDBA4" w:rsidR="00831204" w:rsidRDefault="00831204" w:rsidP="00831204">
      <w:pPr>
        <w:ind w:firstLine="708"/>
        <w:rPr>
          <w:lang w:val="pt-PT"/>
        </w:rPr>
      </w:pPr>
      <w:r w:rsidRPr="009C476A">
        <w:rPr>
          <w:lang w:val="pt-PT"/>
        </w:rPr>
        <w:t xml:space="preserve">As </w:t>
      </w:r>
      <w:r>
        <w:rPr>
          <w:lang w:val="pt-PT"/>
        </w:rPr>
        <w:t>seções são as partes em que se divide um texto, a fim de ordenar a exposição do assunto, de acordo com o NBR 6024 (ABNT, 2012), a qual recomenda, dentre outros pontos, que:</w:t>
      </w:r>
    </w:p>
    <w:p w14:paraId="63EB1419" w14:textId="6B9D1B08" w:rsidR="00831204" w:rsidRDefault="00831204" w:rsidP="009200C3">
      <w:pPr>
        <w:pStyle w:val="Alneas"/>
      </w:pPr>
      <w:r w:rsidRPr="009C3C3F">
        <w:t xml:space="preserve">algarismos arábicos </w:t>
      </w:r>
      <w:r>
        <w:t>devem ser usados para identificar as</w:t>
      </w:r>
      <w:r w:rsidRPr="009C3C3F">
        <w:t xml:space="preserve"> seções;</w:t>
      </w:r>
    </w:p>
    <w:p w14:paraId="4C6EFB1E" w14:textId="377B270B" w:rsidR="00831204" w:rsidRPr="009C3C3F" w:rsidRDefault="00831204" w:rsidP="009200C3">
      <w:pPr>
        <w:pStyle w:val="Alneas"/>
      </w:pPr>
      <w:r>
        <w:t>os números indicativos devem ser separados d</w:t>
      </w:r>
      <w:r w:rsidRPr="009C3C3F">
        <w:t xml:space="preserve">os títulos das seções </w:t>
      </w:r>
      <w:r>
        <w:t xml:space="preserve">por um espaço e ambos devem </w:t>
      </w:r>
      <w:r w:rsidRPr="009C3C3F">
        <w:t>ser alinhados à esquerda</w:t>
      </w:r>
      <w:r>
        <w:t xml:space="preserve">; </w:t>
      </w:r>
    </w:p>
    <w:p w14:paraId="58A49E4A" w14:textId="6FE7EBDE" w:rsidR="00831204" w:rsidRDefault="00831204" w:rsidP="009200C3">
      <w:pPr>
        <w:pStyle w:val="Alneas"/>
      </w:pPr>
      <w:r w:rsidRPr="009C3C3F">
        <w:t>toda seç</w:t>
      </w:r>
      <w:r>
        <w:t xml:space="preserve">ão </w:t>
      </w:r>
      <w:r w:rsidRPr="009C3C3F">
        <w:t xml:space="preserve">deve ter um texto relacionado </w:t>
      </w:r>
      <w:r>
        <w:t>a</w:t>
      </w:r>
      <w:r w:rsidRPr="009C3C3F">
        <w:t xml:space="preserve"> ela</w:t>
      </w:r>
      <w:r>
        <w:t>;</w:t>
      </w:r>
    </w:p>
    <w:p w14:paraId="3E596868" w14:textId="4468233E" w:rsidR="00831204" w:rsidRPr="009C3C3F" w:rsidRDefault="00831204" w:rsidP="009200C3">
      <w:pPr>
        <w:pStyle w:val="Alneas"/>
      </w:pPr>
      <w:r w:rsidRPr="009C3C3F">
        <w:rPr>
          <w:lang w:val="pt-BR"/>
        </w:rPr>
        <w:t xml:space="preserve">o indicativo de </w:t>
      </w:r>
      <w:r>
        <w:t>cada subseção deve ser constituído pelo número da seção primária em que se insere, seguido de ponto e do número atribuído na sequência em que ocorre.</w:t>
      </w:r>
    </w:p>
    <w:p w14:paraId="07072A5D" w14:textId="31F7916E" w:rsidR="00831204" w:rsidRDefault="00831204" w:rsidP="0051513B">
      <w:pPr>
        <w:ind w:firstLine="708"/>
        <w:rPr>
          <w:lang w:val="pt-PT"/>
        </w:rPr>
      </w:pPr>
      <w:r>
        <w:rPr>
          <w:lang w:val="pt-PT"/>
        </w:rPr>
        <w:t>O</w:t>
      </w:r>
      <w:r w:rsidRPr="009C3C3F">
        <w:rPr>
          <w:lang w:val="pt-PT"/>
        </w:rPr>
        <w:t>s títulos devem ser destacados tipograficamente de forma hierárquica da primeira até a seção quin</w:t>
      </w:r>
      <w:r>
        <w:rPr>
          <w:lang w:val="pt-PT"/>
        </w:rPr>
        <w:t>á</w:t>
      </w:r>
      <w:r w:rsidRPr="009C3C3F">
        <w:rPr>
          <w:lang w:val="pt-PT"/>
        </w:rPr>
        <w:t>ria</w:t>
      </w:r>
      <w:r>
        <w:rPr>
          <w:lang w:val="pt-PT"/>
        </w:rPr>
        <w:t xml:space="preserve">, segundo os exemplos </w:t>
      </w:r>
      <w:r w:rsidR="00470164">
        <w:rPr>
          <w:lang w:val="pt-PT"/>
        </w:rPr>
        <w:t xml:space="preserve">de formatação </w:t>
      </w:r>
      <w:r>
        <w:rPr>
          <w:lang w:val="pt-PT"/>
        </w:rPr>
        <w:t>a seguir</w:t>
      </w:r>
      <w:r w:rsidRPr="009C3C3F">
        <w:rPr>
          <w:lang w:val="pt-PT"/>
        </w:rPr>
        <w:t>.</w:t>
      </w:r>
    </w:p>
    <w:p w14:paraId="38F0D753" w14:textId="77777777" w:rsidR="00831204" w:rsidRDefault="00831204" w:rsidP="00831204">
      <w:pPr>
        <w:ind w:firstLine="708"/>
        <w:rPr>
          <w:lang w:val="pt-PT"/>
        </w:rPr>
      </w:pPr>
    </w:p>
    <w:p w14:paraId="3C547F3A" w14:textId="6A246FC5" w:rsidR="00470164" w:rsidRPr="00470164" w:rsidRDefault="00470164" w:rsidP="00470164">
      <w:pPr>
        <w:rPr>
          <w:b/>
          <w:bCs/>
          <w:lang w:val="pt-PT"/>
        </w:rPr>
      </w:pPr>
      <w:r w:rsidRPr="00470164">
        <w:rPr>
          <w:b/>
          <w:bCs/>
          <w:lang w:val="pt-PT"/>
        </w:rPr>
        <w:t xml:space="preserve">X </w:t>
      </w:r>
      <w:r w:rsidR="00AC5D2E">
        <w:rPr>
          <w:b/>
          <w:bCs/>
          <w:lang w:val="pt-PT"/>
        </w:rPr>
        <w:t xml:space="preserve"> </w:t>
      </w:r>
      <w:r w:rsidRPr="00470164">
        <w:rPr>
          <w:b/>
          <w:bCs/>
          <w:lang w:val="pt-PT"/>
        </w:rPr>
        <w:t>TÍTULO DE SEÇÃO PRIMÁRIA</w:t>
      </w:r>
    </w:p>
    <w:p w14:paraId="66E4FA6D" w14:textId="77777777" w:rsidR="00470164" w:rsidRDefault="00470164" w:rsidP="00470164">
      <w:pPr>
        <w:rPr>
          <w:lang w:val="pt-PT"/>
        </w:rPr>
      </w:pPr>
    </w:p>
    <w:p w14:paraId="283C7E25" w14:textId="1580E540" w:rsidR="00470164" w:rsidRPr="00470164" w:rsidRDefault="00470164" w:rsidP="00470164">
      <w:pPr>
        <w:rPr>
          <w:b/>
          <w:bCs/>
          <w:lang w:val="pt-PT"/>
        </w:rPr>
      </w:pPr>
      <w:r w:rsidRPr="00470164">
        <w:rPr>
          <w:b/>
          <w:bCs/>
          <w:lang w:val="pt-PT"/>
        </w:rPr>
        <w:t>X.1 Título de seção secundária</w:t>
      </w:r>
    </w:p>
    <w:p w14:paraId="4BA617BC" w14:textId="77777777" w:rsidR="00470164" w:rsidRDefault="00470164" w:rsidP="00470164">
      <w:pPr>
        <w:rPr>
          <w:lang w:val="pt-PT"/>
        </w:rPr>
      </w:pPr>
    </w:p>
    <w:p w14:paraId="3FDB2F62" w14:textId="23038EEB" w:rsidR="00470164" w:rsidRPr="00470164" w:rsidRDefault="00470164" w:rsidP="00470164">
      <w:pPr>
        <w:rPr>
          <w:b/>
          <w:bCs/>
          <w:lang w:val="pt-PT"/>
        </w:rPr>
      </w:pPr>
      <w:r w:rsidRPr="00470164">
        <w:rPr>
          <w:b/>
          <w:bCs/>
          <w:lang w:val="pt-PT"/>
        </w:rPr>
        <w:t>X.1.1 Título de seção terciária</w:t>
      </w:r>
    </w:p>
    <w:p w14:paraId="2C500433" w14:textId="77777777" w:rsidR="00470164" w:rsidRDefault="00470164" w:rsidP="00470164">
      <w:pPr>
        <w:rPr>
          <w:lang w:val="pt-PT"/>
        </w:rPr>
      </w:pPr>
    </w:p>
    <w:p w14:paraId="517026B7" w14:textId="45747884" w:rsidR="00470164" w:rsidRDefault="00470164" w:rsidP="00470164">
      <w:pPr>
        <w:rPr>
          <w:lang w:val="pt-PT"/>
        </w:rPr>
      </w:pPr>
      <w:r>
        <w:rPr>
          <w:lang w:val="pt-PT"/>
        </w:rPr>
        <w:t xml:space="preserve">X.1.1.1 </w:t>
      </w:r>
      <w:r w:rsidRPr="00470164">
        <w:rPr>
          <w:u w:val="single"/>
          <w:lang w:val="pt-PT"/>
        </w:rPr>
        <w:t>Título de seção quaternária</w:t>
      </w:r>
    </w:p>
    <w:p w14:paraId="5AB3D564" w14:textId="77777777" w:rsidR="00470164" w:rsidRDefault="00470164" w:rsidP="00470164">
      <w:pPr>
        <w:rPr>
          <w:lang w:val="pt-PT"/>
        </w:rPr>
      </w:pPr>
    </w:p>
    <w:p w14:paraId="7F0ABFE6" w14:textId="65D73843" w:rsidR="00470164" w:rsidRDefault="00470164" w:rsidP="00470164">
      <w:pPr>
        <w:rPr>
          <w:lang w:val="pt-PT"/>
        </w:rPr>
      </w:pPr>
      <w:r>
        <w:rPr>
          <w:lang w:val="pt-PT"/>
        </w:rPr>
        <w:t>X.1.1.1.1 Título de seção quinária</w:t>
      </w:r>
    </w:p>
    <w:p w14:paraId="68B4DED2" w14:textId="77777777" w:rsidR="00831204" w:rsidRDefault="00831204" w:rsidP="00831204">
      <w:pPr>
        <w:ind w:firstLine="708"/>
        <w:rPr>
          <w:color w:val="FF0000"/>
          <w:lang w:val="pt-PT"/>
        </w:rPr>
      </w:pPr>
    </w:p>
    <w:p w14:paraId="1DA93ABC" w14:textId="5A5BE89B" w:rsidR="00831204" w:rsidRPr="00213478" w:rsidRDefault="00470164" w:rsidP="00831204">
      <w:pPr>
        <w:ind w:firstLine="708"/>
        <w:rPr>
          <w:lang w:val="pt-PT"/>
        </w:rPr>
      </w:pPr>
      <w:r w:rsidRPr="00213478">
        <w:rPr>
          <w:lang w:val="pt-PT"/>
        </w:rPr>
        <w:t xml:space="preserve">Caso haja necessidade de uso de alíenas, deve-se </w:t>
      </w:r>
      <w:r w:rsidR="00EA1138" w:rsidRPr="00213478">
        <w:rPr>
          <w:lang w:val="pt-PT"/>
        </w:rPr>
        <w:t xml:space="preserve">seguir o modelo adotado anteriormente, </w:t>
      </w:r>
      <w:r w:rsidR="0051513B" w:rsidRPr="00213478">
        <w:rPr>
          <w:lang w:val="pt-PT"/>
        </w:rPr>
        <w:t xml:space="preserve">no caso, </w:t>
      </w:r>
      <w:r w:rsidR="00EA1138" w:rsidRPr="00213478">
        <w:rPr>
          <w:lang w:val="pt-PT"/>
        </w:rPr>
        <w:t xml:space="preserve">de “a)” </w:t>
      </w:r>
      <w:r w:rsidR="005B0983" w:rsidRPr="00213478">
        <w:rPr>
          <w:lang w:val="pt-PT"/>
        </w:rPr>
        <w:t>até</w:t>
      </w:r>
      <w:r w:rsidR="00EA1138" w:rsidRPr="00213478">
        <w:rPr>
          <w:lang w:val="pt-PT"/>
        </w:rPr>
        <w:t xml:space="preserve"> “d)”</w:t>
      </w:r>
      <w:r w:rsidRPr="00213478">
        <w:rPr>
          <w:lang w:val="pt-PT"/>
        </w:rPr>
        <w:t xml:space="preserve">. </w:t>
      </w:r>
    </w:p>
    <w:p w14:paraId="4C4FB096" w14:textId="77777777" w:rsidR="009C5E3E" w:rsidRDefault="009C5E3E" w:rsidP="00213478">
      <w:pPr>
        <w:rPr>
          <w:highlight w:val="yellow"/>
          <w:lang w:val="pt-PT"/>
        </w:rPr>
      </w:pPr>
    </w:p>
    <w:p w14:paraId="5C27EDB6" w14:textId="046D8A1F" w:rsidR="00C6055B" w:rsidRPr="00213478" w:rsidRDefault="00213478" w:rsidP="00213478">
      <w:pPr>
        <w:rPr>
          <w:lang w:val="pt-PT"/>
        </w:rPr>
      </w:pPr>
      <w:r w:rsidRPr="00213478">
        <w:rPr>
          <w:highlight w:val="yellow"/>
          <w:lang w:val="pt-PT"/>
        </w:rPr>
        <w:t>Importante</w:t>
      </w:r>
      <w:r w:rsidR="009F0B05" w:rsidRPr="00213478">
        <w:rPr>
          <w:highlight w:val="yellow"/>
          <w:lang w:val="pt-PT"/>
        </w:rPr>
        <w:t>: d</w:t>
      </w:r>
      <w:r w:rsidR="006F2206" w:rsidRPr="00213478">
        <w:rPr>
          <w:highlight w:val="yellow"/>
          <w:lang w:val="pt-PT"/>
        </w:rPr>
        <w:t xml:space="preserve">e modo a facilitar a formatação desses e </w:t>
      </w:r>
      <w:r w:rsidR="002B7A48" w:rsidRPr="00213478">
        <w:rPr>
          <w:highlight w:val="yellow"/>
          <w:lang w:val="pt-PT"/>
        </w:rPr>
        <w:t>outros</w:t>
      </w:r>
      <w:r w:rsidR="006F2206" w:rsidRPr="00213478">
        <w:rPr>
          <w:highlight w:val="yellow"/>
          <w:lang w:val="pt-PT"/>
        </w:rPr>
        <w:t xml:space="preserve"> elementos </w:t>
      </w:r>
      <w:r w:rsidR="002B7A48" w:rsidRPr="00213478">
        <w:rPr>
          <w:highlight w:val="yellow"/>
          <w:lang w:val="pt-PT"/>
        </w:rPr>
        <w:t>presentes no artigo, há modelos de estilos predeterminados</w:t>
      </w:r>
      <w:r w:rsidR="001D6BD5" w:rsidRPr="00213478">
        <w:rPr>
          <w:highlight w:val="yellow"/>
          <w:lang w:val="pt-PT"/>
        </w:rPr>
        <w:t xml:space="preserve"> (ver </w:t>
      </w:r>
      <w:r w:rsidR="00F42555">
        <w:rPr>
          <w:highlight w:val="yellow"/>
          <w:lang w:val="pt-PT"/>
        </w:rPr>
        <w:t xml:space="preserve">a aba </w:t>
      </w:r>
      <w:r w:rsidR="001D6BD5" w:rsidRPr="00213478">
        <w:rPr>
          <w:highlight w:val="yellow"/>
          <w:lang w:val="pt-PT"/>
        </w:rPr>
        <w:t>“Página Inicial”</w:t>
      </w:r>
      <w:r w:rsidR="00AE7554" w:rsidRPr="00213478">
        <w:rPr>
          <w:highlight w:val="yellow"/>
          <w:lang w:val="pt-PT"/>
        </w:rPr>
        <w:t xml:space="preserve"> – “Estilos”). </w:t>
      </w:r>
      <w:r w:rsidR="009F0B05" w:rsidRPr="00213478">
        <w:rPr>
          <w:highlight w:val="yellow"/>
          <w:lang w:val="pt-PT"/>
        </w:rPr>
        <w:t xml:space="preserve">Por sua vez, em virtude de </w:t>
      </w:r>
      <w:r w:rsidR="00AE7554" w:rsidRPr="00213478">
        <w:rPr>
          <w:highlight w:val="yellow"/>
          <w:lang w:val="pt-PT"/>
        </w:rPr>
        <w:t xml:space="preserve">limitações do próprio Word, tais modelos não funcionarão se usada a versão </w:t>
      </w:r>
      <w:r w:rsidR="009F0B05" w:rsidRPr="00213478">
        <w:rPr>
          <w:highlight w:val="yellow"/>
          <w:lang w:val="pt-PT"/>
        </w:rPr>
        <w:t>online do aplicativo.</w:t>
      </w:r>
      <w:r w:rsidR="002B7A48" w:rsidRPr="00213478">
        <w:rPr>
          <w:lang w:val="pt-PT"/>
        </w:rPr>
        <w:t xml:space="preserve"> </w:t>
      </w:r>
    </w:p>
    <w:p w14:paraId="6020BD26" w14:textId="149BC60C" w:rsidR="00E966AD" w:rsidRPr="00E966AD" w:rsidRDefault="00B539BC" w:rsidP="00E966AD">
      <w:pPr>
        <w:pStyle w:val="Ttulo2"/>
      </w:pPr>
      <w:r>
        <w:lastRenderedPageBreak/>
        <w:t>Ilustrações e Tabelas</w:t>
      </w:r>
    </w:p>
    <w:p w14:paraId="462E9B63" w14:textId="08978527" w:rsidR="00084D5F" w:rsidRDefault="00084D5F" w:rsidP="00084D5F">
      <w:pPr>
        <w:autoSpaceDE w:val="0"/>
        <w:autoSpaceDN w:val="0"/>
        <w:adjustRightInd w:val="0"/>
        <w:ind w:firstLine="708"/>
      </w:pPr>
      <w:r>
        <w:t>P</w:t>
      </w:r>
      <w:r w:rsidRPr="00537646">
        <w:t xml:space="preserve">ara qualquer que seja o tipo de </w:t>
      </w:r>
      <w:r w:rsidRPr="00271F6F">
        <w:t xml:space="preserve">ilustração (desenho, esquema, fluxograma, fotografia, gráfico, mapa, organograma, planta, quadro, retrato, figura, imagem, entre outros), </w:t>
      </w:r>
      <w:r>
        <w:t>bem como pa</w:t>
      </w:r>
      <w:r w:rsidRPr="00537646">
        <w:t>ra as tabelas</w:t>
      </w:r>
      <w:r>
        <w:t xml:space="preserve">, </w:t>
      </w:r>
      <w:r w:rsidRPr="00537646">
        <w:t>sua identificação aparece</w:t>
      </w:r>
      <w:r>
        <w:t>rá</w:t>
      </w:r>
      <w:r w:rsidRPr="00537646">
        <w:t xml:space="preserve"> na parte superior, precedida da palavra designada,</w:t>
      </w:r>
      <w:r w:rsidRPr="00042C2A">
        <w:t xml:space="preserve"> seguida de seu número de ordem de ocorrência no texto, em algarismos </w:t>
      </w:r>
      <w:r w:rsidRPr="00587EB5">
        <w:rPr>
          <w:color w:val="000000" w:themeColor="text1"/>
        </w:rPr>
        <w:t xml:space="preserve">arábicos, hífen e do respectivo </w:t>
      </w:r>
      <w:r w:rsidRPr="00042C2A">
        <w:t>título</w:t>
      </w:r>
      <w:r>
        <w:t>, escritos em negrito</w:t>
      </w:r>
      <w:r w:rsidR="009F265E">
        <w:t xml:space="preserve"> e fonte tamanho 12</w:t>
      </w:r>
      <w:r w:rsidRPr="00042C2A">
        <w:t xml:space="preserve">. </w:t>
      </w:r>
    </w:p>
    <w:p w14:paraId="050BFCA3" w14:textId="7AB059BD" w:rsidR="00084D5F" w:rsidRDefault="00084D5F" w:rsidP="00084D5F">
      <w:pPr>
        <w:autoSpaceDE w:val="0"/>
        <w:autoSpaceDN w:val="0"/>
        <w:adjustRightInd w:val="0"/>
        <w:ind w:firstLine="708"/>
        <w:rPr>
          <w:color w:val="FF0000"/>
        </w:rPr>
      </w:pPr>
      <w:r w:rsidRPr="00042C2A">
        <w:t>Após a</w:t>
      </w:r>
      <w:r>
        <w:t>s ilustrações e tabelas</w:t>
      </w:r>
      <w:r w:rsidRPr="00042C2A">
        <w:t>, na parte inferior, indica</w:t>
      </w:r>
      <w:r w:rsidR="00271F6F">
        <w:t>-se</w:t>
      </w:r>
      <w:r w:rsidRPr="00042C2A">
        <w:t xml:space="preserve"> a fonte consultada (</w:t>
      </w:r>
      <w:r w:rsidRPr="00FD529F">
        <w:rPr>
          <w:u w:val="single"/>
        </w:rPr>
        <w:t>elemento obrigatório</w:t>
      </w:r>
      <w:r w:rsidRPr="00042C2A">
        <w:t>)</w:t>
      </w:r>
      <w:r w:rsidR="00271F6F">
        <w:t>, bem como</w:t>
      </w:r>
      <w:r w:rsidRPr="00042C2A">
        <w:t xml:space="preserve"> legenda, notas e informações necessárias à sua compreensão (se houver).</w:t>
      </w:r>
      <w:r>
        <w:t xml:space="preserve"> </w:t>
      </w:r>
      <w:proofErr w:type="spellStart"/>
      <w:r w:rsidRPr="00271F6F">
        <w:t>Obs</w:t>
      </w:r>
      <w:proofErr w:type="spellEnd"/>
      <w:r w:rsidRPr="00271F6F">
        <w:t>: quanto à forma de inserção d</w:t>
      </w:r>
      <w:r w:rsidR="00271F6F" w:rsidRPr="00271F6F">
        <w:t>essa</w:t>
      </w:r>
      <w:r w:rsidRPr="00271F6F">
        <w:t xml:space="preserve">s fontes, seguir os modelos apresentados adiante. No caso de autoria própria, inserir a expressão “Fonte: Elaborada pelos autores (Ano da elaboração)”. </w:t>
      </w:r>
    </w:p>
    <w:p w14:paraId="37E79A42" w14:textId="77777777" w:rsidR="00084D5F" w:rsidRPr="00D45144" w:rsidRDefault="00084D5F" w:rsidP="00084D5F">
      <w:pPr>
        <w:autoSpaceDE w:val="0"/>
        <w:autoSpaceDN w:val="0"/>
        <w:adjustRightInd w:val="0"/>
        <w:ind w:firstLine="708"/>
        <w:rPr>
          <w:color w:val="FF0000"/>
        </w:rPr>
      </w:pPr>
      <w:r>
        <w:rPr>
          <w:u w:val="single"/>
        </w:rPr>
        <w:t>Cada</w:t>
      </w:r>
      <w:r w:rsidRPr="00FD529F">
        <w:rPr>
          <w:u w:val="single"/>
        </w:rPr>
        <w:t xml:space="preserve"> ilustração </w:t>
      </w:r>
      <w:r>
        <w:rPr>
          <w:u w:val="single"/>
        </w:rPr>
        <w:t xml:space="preserve">e tabela </w:t>
      </w:r>
      <w:r w:rsidRPr="00FD529F">
        <w:rPr>
          <w:u w:val="single"/>
        </w:rPr>
        <w:t xml:space="preserve">deve ser citada </w:t>
      </w:r>
      <w:r>
        <w:rPr>
          <w:u w:val="single"/>
        </w:rPr>
        <w:t xml:space="preserve">antes </w:t>
      </w:r>
      <w:r w:rsidRPr="00FD529F">
        <w:rPr>
          <w:u w:val="single"/>
        </w:rPr>
        <w:t>no texto (</w:t>
      </w:r>
      <w:r>
        <w:rPr>
          <w:u w:val="single"/>
        </w:rPr>
        <w:t>com o termo</w:t>
      </w:r>
      <w:r w:rsidRPr="00FD529F">
        <w:rPr>
          <w:u w:val="single"/>
        </w:rPr>
        <w:t xml:space="preserve"> iniciando em maiúsculo)</w:t>
      </w:r>
      <w:r>
        <w:rPr>
          <w:u w:val="single"/>
        </w:rPr>
        <w:t>,</w:t>
      </w:r>
      <w:r w:rsidRPr="00FD529F">
        <w:rPr>
          <w:u w:val="single"/>
        </w:rPr>
        <w:t xml:space="preserve"> </w:t>
      </w:r>
      <w:r>
        <w:rPr>
          <w:u w:val="single"/>
        </w:rPr>
        <w:t>sendo inserida o mais próximo possível de sua citação</w:t>
      </w:r>
      <w:r w:rsidRPr="00FD529F">
        <w:rPr>
          <w:u w:val="single"/>
        </w:rPr>
        <w:t>.</w:t>
      </w:r>
      <w:r>
        <w:rPr>
          <w:u w:val="single"/>
        </w:rPr>
        <w:t xml:space="preserve"> </w:t>
      </w:r>
    </w:p>
    <w:p w14:paraId="4B15B3C9" w14:textId="67AB308B" w:rsidR="00084D5F" w:rsidRDefault="00084D5F" w:rsidP="00084D5F">
      <w:pPr>
        <w:autoSpaceDE w:val="0"/>
        <w:autoSpaceDN w:val="0"/>
        <w:adjustRightInd w:val="0"/>
        <w:ind w:firstLine="708"/>
        <w:rPr>
          <w:color w:val="000000" w:themeColor="text1"/>
        </w:rPr>
      </w:pPr>
      <w:r w:rsidRPr="00EA5AA4">
        <w:rPr>
          <w:color w:val="000000" w:themeColor="text1"/>
        </w:rPr>
        <w:t>E</w:t>
      </w:r>
      <w:r w:rsidR="00E736B2">
        <w:rPr>
          <w:color w:val="000000" w:themeColor="text1"/>
        </w:rPr>
        <w:t>xemplo</w:t>
      </w:r>
      <w:r w:rsidRPr="00EA5AA4">
        <w:rPr>
          <w:color w:val="000000" w:themeColor="text1"/>
        </w:rPr>
        <w:t>: A estrutura geral e os procedimentos utilizados são ilustrados na Figura 1.</w:t>
      </w:r>
    </w:p>
    <w:p w14:paraId="6AB6C04A" w14:textId="688B61AA" w:rsidR="00027FFC" w:rsidRPr="00EA5AA4" w:rsidRDefault="00027FFC" w:rsidP="009A3DEB">
      <w:pPr>
        <w:autoSpaceDE w:val="0"/>
        <w:autoSpaceDN w:val="0"/>
        <w:adjustRightInd w:val="0"/>
        <w:ind w:firstLine="708"/>
        <w:rPr>
          <w:color w:val="000000" w:themeColor="text1"/>
        </w:rPr>
      </w:pPr>
    </w:p>
    <w:p w14:paraId="793B3266" w14:textId="2C8BD90E" w:rsidR="00027FFC" w:rsidRPr="00587EB5" w:rsidRDefault="001907D6" w:rsidP="00D67FF8">
      <w:pPr>
        <w:autoSpaceDE w:val="0"/>
        <w:autoSpaceDN w:val="0"/>
        <w:adjustRightInd w:val="0"/>
        <w:spacing w:after="120"/>
        <w:jc w:val="center"/>
        <w:rPr>
          <w:b/>
          <w:bCs/>
        </w:rPr>
      </w:pPr>
      <w:r w:rsidRPr="00587EB5">
        <w:rPr>
          <w:b/>
          <w:bCs/>
          <w:noProof/>
        </w:rPr>
        <mc:AlternateContent>
          <mc:Choice Requires="wpg">
            <w:drawing>
              <wp:anchor distT="0" distB="0" distL="114300" distR="114300" simplePos="0" relativeHeight="251659264" behindDoc="0" locked="0" layoutInCell="1" allowOverlap="1" wp14:anchorId="2805764F" wp14:editId="7498755C">
                <wp:simplePos x="0" y="0"/>
                <wp:positionH relativeFrom="column">
                  <wp:posOffset>318135</wp:posOffset>
                </wp:positionH>
                <wp:positionV relativeFrom="paragraph">
                  <wp:posOffset>284480</wp:posOffset>
                </wp:positionV>
                <wp:extent cx="5158105" cy="218376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105" cy="2183765"/>
                          <a:chOff x="2215" y="11039"/>
                          <a:chExt cx="7889" cy="3817"/>
                        </a:xfrm>
                      </wpg:grpSpPr>
                      <wps:wsp>
                        <wps:cNvPr id="5" name="Rectangle 3"/>
                        <wps:cNvSpPr>
                          <a:spLocks noChangeArrowheads="1"/>
                        </wps:cNvSpPr>
                        <wps:spPr bwMode="auto">
                          <a:xfrm>
                            <a:off x="2215" y="11039"/>
                            <a:ext cx="7889" cy="38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4"/>
                        <wps:cNvSpPr>
                          <a:spLocks noChangeArrowheads="1"/>
                        </wps:cNvSpPr>
                        <wps:spPr bwMode="auto">
                          <a:xfrm>
                            <a:off x="5252" y="11292"/>
                            <a:ext cx="1420" cy="720"/>
                          </a:xfrm>
                          <a:prstGeom prst="rect">
                            <a:avLst/>
                          </a:prstGeom>
                          <a:solidFill>
                            <a:srgbClr val="92D050"/>
                          </a:solidFill>
                          <a:ln w="9525">
                            <a:solidFill>
                              <a:srgbClr val="000000"/>
                            </a:solidFill>
                            <a:miter lim="800000"/>
                            <a:headEnd/>
                            <a:tailEnd/>
                          </a:ln>
                        </wps:spPr>
                        <wps:txbx>
                          <w:txbxContent>
                            <w:p w14:paraId="0DC743F1" w14:textId="77777777" w:rsidR="00027FFC" w:rsidRPr="001543F3" w:rsidRDefault="00027FFC" w:rsidP="00027FFC">
                              <w:pPr>
                                <w:jc w:val="center"/>
                                <w:rPr>
                                  <w:caps/>
                                  <w:sz w:val="20"/>
                                  <w:szCs w:val="20"/>
                                </w:rPr>
                              </w:pPr>
                              <w:r w:rsidRPr="001543F3">
                                <w:rPr>
                                  <w:caps/>
                                  <w:sz w:val="20"/>
                                  <w:szCs w:val="20"/>
                                </w:rPr>
                                <w:t>Pesquisa</w:t>
                              </w:r>
                            </w:p>
                          </w:txbxContent>
                        </wps:txbx>
                        <wps:bodyPr rot="0" vert="horz" wrap="square" lIns="91440" tIns="45720" rIns="91440" bIns="45720" anchor="ctr" anchorCtr="0" upright="1">
                          <a:noAutofit/>
                        </wps:bodyPr>
                      </wps:wsp>
                      <wps:wsp>
                        <wps:cNvPr id="7" name="Rectangle 5"/>
                        <wps:cNvSpPr>
                          <a:spLocks noChangeArrowheads="1"/>
                        </wps:cNvSpPr>
                        <wps:spPr bwMode="auto">
                          <a:xfrm>
                            <a:off x="4313" y="12388"/>
                            <a:ext cx="1420" cy="510"/>
                          </a:xfrm>
                          <a:prstGeom prst="rect">
                            <a:avLst/>
                          </a:prstGeom>
                          <a:solidFill>
                            <a:srgbClr val="76923C"/>
                          </a:solidFill>
                          <a:ln w="9525">
                            <a:solidFill>
                              <a:srgbClr val="000000"/>
                            </a:solidFill>
                            <a:miter lim="800000"/>
                            <a:headEnd/>
                            <a:tailEnd/>
                          </a:ln>
                        </wps:spPr>
                        <wps:txbx>
                          <w:txbxContent>
                            <w:p w14:paraId="241998F8" w14:textId="77777777" w:rsidR="00027FFC" w:rsidRPr="00BB3AE5" w:rsidRDefault="00027FFC" w:rsidP="00027FFC">
                              <w:pPr>
                                <w:jc w:val="center"/>
                                <w:rPr>
                                  <w:sz w:val="20"/>
                                  <w:szCs w:val="20"/>
                                </w:rPr>
                              </w:pPr>
                              <w:r>
                                <w:rPr>
                                  <w:sz w:val="20"/>
                                  <w:szCs w:val="20"/>
                                </w:rPr>
                                <w:t>Abordagem</w:t>
                              </w:r>
                            </w:p>
                          </w:txbxContent>
                        </wps:txbx>
                        <wps:bodyPr rot="0" vert="horz" wrap="square" lIns="91440" tIns="45720" rIns="91440" bIns="45720" anchor="ctr" anchorCtr="0" upright="1">
                          <a:noAutofit/>
                        </wps:bodyPr>
                      </wps:wsp>
                      <wps:wsp>
                        <wps:cNvPr id="8" name="Rectangle 6"/>
                        <wps:cNvSpPr>
                          <a:spLocks noChangeArrowheads="1"/>
                        </wps:cNvSpPr>
                        <wps:spPr bwMode="auto">
                          <a:xfrm>
                            <a:off x="6531" y="13632"/>
                            <a:ext cx="1420" cy="510"/>
                          </a:xfrm>
                          <a:prstGeom prst="rect">
                            <a:avLst/>
                          </a:prstGeom>
                          <a:solidFill>
                            <a:srgbClr val="FFFF00"/>
                          </a:solidFill>
                          <a:ln w="9525">
                            <a:solidFill>
                              <a:srgbClr val="000000"/>
                            </a:solidFill>
                            <a:miter lim="800000"/>
                            <a:headEnd/>
                            <a:tailEnd/>
                          </a:ln>
                        </wps:spPr>
                        <wps:txbx>
                          <w:txbxContent>
                            <w:p w14:paraId="0B9D0E57" w14:textId="77777777" w:rsidR="00027FFC" w:rsidRPr="00BB3AE5" w:rsidRDefault="00027FFC" w:rsidP="00027FFC">
                              <w:pPr>
                                <w:jc w:val="center"/>
                                <w:rPr>
                                  <w:sz w:val="20"/>
                                  <w:szCs w:val="20"/>
                                </w:rPr>
                              </w:pPr>
                              <w:r>
                                <w:rPr>
                                  <w:sz w:val="20"/>
                                  <w:szCs w:val="20"/>
                                </w:rPr>
                                <w:t>Descritiva</w:t>
                              </w:r>
                            </w:p>
                          </w:txbxContent>
                        </wps:txbx>
                        <wps:bodyPr rot="0" vert="horz" wrap="square" lIns="91440" tIns="45720" rIns="91440" bIns="45720" anchor="ctr" anchorCtr="0" upright="1">
                          <a:noAutofit/>
                        </wps:bodyPr>
                      </wps:wsp>
                      <wps:wsp>
                        <wps:cNvPr id="9" name="Rectangle 7"/>
                        <wps:cNvSpPr>
                          <a:spLocks noChangeArrowheads="1"/>
                        </wps:cNvSpPr>
                        <wps:spPr bwMode="auto">
                          <a:xfrm>
                            <a:off x="6234" y="12388"/>
                            <a:ext cx="1420" cy="510"/>
                          </a:xfrm>
                          <a:prstGeom prst="rect">
                            <a:avLst/>
                          </a:prstGeom>
                          <a:solidFill>
                            <a:srgbClr val="FFC000"/>
                          </a:solidFill>
                          <a:ln w="9525">
                            <a:solidFill>
                              <a:srgbClr val="000000"/>
                            </a:solidFill>
                            <a:miter lim="800000"/>
                            <a:headEnd/>
                            <a:tailEnd/>
                          </a:ln>
                        </wps:spPr>
                        <wps:txbx>
                          <w:txbxContent>
                            <w:p w14:paraId="48CA420D" w14:textId="77777777" w:rsidR="00027FFC" w:rsidRPr="00BB3AE5" w:rsidRDefault="00027FFC" w:rsidP="00027FFC">
                              <w:pPr>
                                <w:jc w:val="center"/>
                                <w:rPr>
                                  <w:sz w:val="20"/>
                                  <w:szCs w:val="20"/>
                                </w:rPr>
                              </w:pPr>
                              <w:r>
                                <w:rPr>
                                  <w:sz w:val="20"/>
                                  <w:szCs w:val="20"/>
                                </w:rPr>
                                <w:t>Objetivos</w:t>
                              </w:r>
                            </w:p>
                          </w:txbxContent>
                        </wps:txbx>
                        <wps:bodyPr rot="0" vert="horz" wrap="square" lIns="91440" tIns="45720" rIns="91440" bIns="45720" anchor="ctr" anchorCtr="0" upright="1">
                          <a:noAutofit/>
                        </wps:bodyPr>
                      </wps:wsp>
                      <wps:wsp>
                        <wps:cNvPr id="10" name="Rectangle 8"/>
                        <wps:cNvSpPr>
                          <a:spLocks noChangeArrowheads="1"/>
                        </wps:cNvSpPr>
                        <wps:spPr bwMode="auto">
                          <a:xfrm>
                            <a:off x="8141" y="12388"/>
                            <a:ext cx="1558" cy="510"/>
                          </a:xfrm>
                          <a:prstGeom prst="rect">
                            <a:avLst/>
                          </a:prstGeom>
                          <a:solidFill>
                            <a:srgbClr val="E36C0A"/>
                          </a:solidFill>
                          <a:ln w="9525">
                            <a:solidFill>
                              <a:srgbClr val="000000"/>
                            </a:solidFill>
                            <a:miter lim="800000"/>
                            <a:headEnd/>
                            <a:tailEnd/>
                          </a:ln>
                        </wps:spPr>
                        <wps:txbx>
                          <w:txbxContent>
                            <w:p w14:paraId="59EAAD21" w14:textId="77777777" w:rsidR="00027FFC" w:rsidRPr="00BB3AE5" w:rsidRDefault="00027FFC" w:rsidP="00027FFC">
                              <w:pPr>
                                <w:jc w:val="center"/>
                                <w:rPr>
                                  <w:sz w:val="20"/>
                                  <w:szCs w:val="20"/>
                                </w:rPr>
                              </w:pPr>
                              <w:r>
                                <w:rPr>
                                  <w:sz w:val="20"/>
                                  <w:szCs w:val="20"/>
                                </w:rPr>
                                <w:t>Procedimentos Técnicos</w:t>
                              </w:r>
                            </w:p>
                          </w:txbxContent>
                        </wps:txbx>
                        <wps:bodyPr rot="0" vert="horz" wrap="square" lIns="91440" tIns="0" rIns="91440" bIns="0" anchor="ctr" anchorCtr="0" upright="1">
                          <a:noAutofit/>
                        </wps:bodyPr>
                      </wps:wsp>
                      <wps:wsp>
                        <wps:cNvPr id="11" name="Rectangle 9"/>
                        <wps:cNvSpPr>
                          <a:spLocks noChangeArrowheads="1"/>
                        </wps:cNvSpPr>
                        <wps:spPr bwMode="auto">
                          <a:xfrm>
                            <a:off x="2721" y="13011"/>
                            <a:ext cx="1420" cy="510"/>
                          </a:xfrm>
                          <a:prstGeom prst="rect">
                            <a:avLst/>
                          </a:prstGeom>
                          <a:solidFill>
                            <a:srgbClr val="95B3D7"/>
                          </a:solidFill>
                          <a:ln w="9525">
                            <a:solidFill>
                              <a:srgbClr val="000000"/>
                            </a:solidFill>
                            <a:miter lim="800000"/>
                            <a:headEnd/>
                            <a:tailEnd/>
                          </a:ln>
                        </wps:spPr>
                        <wps:txbx>
                          <w:txbxContent>
                            <w:p w14:paraId="0472372A" w14:textId="77777777" w:rsidR="00027FFC" w:rsidRPr="00BB3AE5" w:rsidRDefault="00027FFC" w:rsidP="00027FFC">
                              <w:pPr>
                                <w:jc w:val="center"/>
                                <w:rPr>
                                  <w:sz w:val="20"/>
                                  <w:szCs w:val="20"/>
                                </w:rPr>
                              </w:pPr>
                              <w:r>
                                <w:rPr>
                                  <w:sz w:val="20"/>
                                  <w:szCs w:val="20"/>
                                </w:rPr>
                                <w:t>Aplicada</w:t>
                              </w:r>
                            </w:p>
                          </w:txbxContent>
                        </wps:txbx>
                        <wps:bodyPr rot="0" vert="horz" wrap="square" lIns="91440" tIns="45720" rIns="91440" bIns="45720" anchor="ctr" anchorCtr="0" upright="1">
                          <a:noAutofit/>
                        </wps:bodyPr>
                      </wps:wsp>
                      <wps:wsp>
                        <wps:cNvPr id="12" name="Rectangle 10"/>
                        <wps:cNvSpPr>
                          <a:spLocks noChangeArrowheads="1"/>
                        </wps:cNvSpPr>
                        <wps:spPr bwMode="auto">
                          <a:xfrm>
                            <a:off x="2427" y="12388"/>
                            <a:ext cx="1420" cy="510"/>
                          </a:xfrm>
                          <a:prstGeom prst="rect">
                            <a:avLst/>
                          </a:prstGeom>
                          <a:solidFill>
                            <a:srgbClr val="365F91"/>
                          </a:solidFill>
                          <a:ln w="9525">
                            <a:solidFill>
                              <a:srgbClr val="000000"/>
                            </a:solidFill>
                            <a:miter lim="800000"/>
                            <a:headEnd/>
                            <a:tailEnd/>
                          </a:ln>
                        </wps:spPr>
                        <wps:txbx>
                          <w:txbxContent>
                            <w:p w14:paraId="1AB5625C" w14:textId="77777777" w:rsidR="00027FFC" w:rsidRPr="00BB3AE5" w:rsidRDefault="00027FFC" w:rsidP="00027FFC">
                              <w:pPr>
                                <w:jc w:val="center"/>
                                <w:rPr>
                                  <w:sz w:val="20"/>
                                  <w:szCs w:val="20"/>
                                </w:rPr>
                              </w:pPr>
                              <w:r>
                                <w:rPr>
                                  <w:sz w:val="20"/>
                                  <w:szCs w:val="20"/>
                                </w:rPr>
                                <w:t>Natureza</w:t>
                              </w:r>
                            </w:p>
                          </w:txbxContent>
                        </wps:txbx>
                        <wps:bodyPr rot="0" vert="horz" wrap="square" lIns="91440" tIns="45720" rIns="91440" bIns="45720" anchor="ctr" anchorCtr="0" upright="1">
                          <a:noAutofit/>
                        </wps:bodyPr>
                      </wps:wsp>
                      <wps:wsp>
                        <wps:cNvPr id="13" name="AutoShape 11"/>
                        <wps:cNvCnPr>
                          <a:cxnSpLocks noChangeShapeType="1"/>
                        </wps:cNvCnPr>
                        <wps:spPr bwMode="auto">
                          <a:xfrm>
                            <a:off x="5972" y="1201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a:off x="3158" y="12198"/>
                            <a:ext cx="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3"/>
                        <wps:cNvCnPr>
                          <a:cxnSpLocks noChangeShapeType="1"/>
                        </wps:cNvCnPr>
                        <wps:spPr bwMode="auto">
                          <a:xfrm>
                            <a:off x="258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258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CnPr>
                          <a:cxnSpLocks noChangeShapeType="1"/>
                        </wps:cNvCnPr>
                        <wps:spPr bwMode="auto">
                          <a:xfrm>
                            <a:off x="694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a:off x="893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7"/>
                        <wps:cNvCnPr>
                          <a:cxnSpLocks noChangeShapeType="1"/>
                        </wps:cNvCnPr>
                        <wps:spPr bwMode="auto">
                          <a:xfrm>
                            <a:off x="315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499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9"/>
                        <wps:cNvSpPr>
                          <a:spLocks noChangeArrowheads="1"/>
                        </wps:cNvSpPr>
                        <wps:spPr bwMode="auto">
                          <a:xfrm>
                            <a:off x="6531" y="13011"/>
                            <a:ext cx="1420" cy="510"/>
                          </a:xfrm>
                          <a:prstGeom prst="rect">
                            <a:avLst/>
                          </a:prstGeom>
                          <a:solidFill>
                            <a:srgbClr val="FFFF00"/>
                          </a:solidFill>
                          <a:ln w="9525">
                            <a:solidFill>
                              <a:srgbClr val="000000"/>
                            </a:solidFill>
                            <a:miter lim="800000"/>
                            <a:headEnd/>
                            <a:tailEnd/>
                          </a:ln>
                        </wps:spPr>
                        <wps:txbx>
                          <w:txbxContent>
                            <w:p w14:paraId="6669B424" w14:textId="77777777" w:rsidR="00027FFC" w:rsidRPr="00BB3AE5" w:rsidRDefault="00027FFC" w:rsidP="00027FFC">
                              <w:pPr>
                                <w:jc w:val="center"/>
                                <w:rPr>
                                  <w:sz w:val="20"/>
                                  <w:szCs w:val="20"/>
                                </w:rPr>
                              </w:pPr>
                              <w:r>
                                <w:rPr>
                                  <w:sz w:val="20"/>
                                  <w:szCs w:val="20"/>
                                </w:rPr>
                                <w:t>Exploratória</w:t>
                              </w:r>
                            </w:p>
                          </w:txbxContent>
                        </wps:txbx>
                        <wps:bodyPr rot="0" vert="horz" wrap="square" lIns="91440" tIns="45720" rIns="91440" bIns="45720" anchor="ctr" anchorCtr="0" upright="1">
                          <a:noAutofit/>
                        </wps:bodyPr>
                      </wps:wsp>
                      <wps:wsp>
                        <wps:cNvPr id="22" name="AutoShape 20"/>
                        <wps:cNvCnPr>
                          <a:cxnSpLocks noChangeShapeType="1"/>
                        </wps:cNvCnPr>
                        <wps:spPr bwMode="auto">
                          <a:xfrm>
                            <a:off x="639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
                        <wps:cNvCnPr>
                          <a:cxnSpLocks noChangeShapeType="1"/>
                        </wps:cNvCnPr>
                        <wps:spPr bwMode="auto">
                          <a:xfrm>
                            <a:off x="6390" y="12898"/>
                            <a:ext cx="0" cy="9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2"/>
                        <wps:cNvCnPr>
                          <a:cxnSpLocks noChangeShapeType="1"/>
                        </wps:cNvCnPr>
                        <wps:spPr bwMode="auto">
                          <a:xfrm>
                            <a:off x="638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3"/>
                        <wps:cNvSpPr>
                          <a:spLocks noChangeArrowheads="1"/>
                        </wps:cNvSpPr>
                        <wps:spPr bwMode="auto">
                          <a:xfrm>
                            <a:off x="8441" y="13635"/>
                            <a:ext cx="1420" cy="510"/>
                          </a:xfrm>
                          <a:prstGeom prst="rect">
                            <a:avLst/>
                          </a:prstGeom>
                          <a:solidFill>
                            <a:srgbClr val="FABF8F"/>
                          </a:solidFill>
                          <a:ln w="9525">
                            <a:solidFill>
                              <a:srgbClr val="000000"/>
                            </a:solidFill>
                            <a:miter lim="800000"/>
                            <a:headEnd/>
                            <a:tailEnd/>
                          </a:ln>
                        </wps:spPr>
                        <wps:txbx>
                          <w:txbxContent>
                            <w:p w14:paraId="681A1E2F" w14:textId="77777777" w:rsidR="00027FFC" w:rsidRPr="00BB3AE5" w:rsidRDefault="00027FFC" w:rsidP="00027FFC">
                              <w:pPr>
                                <w:jc w:val="center"/>
                                <w:rPr>
                                  <w:sz w:val="20"/>
                                  <w:szCs w:val="20"/>
                                </w:rPr>
                              </w:pPr>
                              <w:r>
                                <w:rPr>
                                  <w:sz w:val="20"/>
                                  <w:szCs w:val="20"/>
                                </w:rPr>
                                <w:t>Pesquisa Ação</w:t>
                              </w:r>
                            </w:p>
                          </w:txbxContent>
                        </wps:txbx>
                        <wps:bodyPr rot="0" vert="horz" wrap="square" lIns="91440" tIns="0" rIns="91440" bIns="0" anchor="ctr" anchorCtr="0" upright="1">
                          <a:noAutofit/>
                        </wps:bodyPr>
                      </wps:wsp>
                      <wps:wsp>
                        <wps:cNvPr id="26" name="Rectangle 24"/>
                        <wps:cNvSpPr>
                          <a:spLocks noChangeArrowheads="1"/>
                        </wps:cNvSpPr>
                        <wps:spPr bwMode="auto">
                          <a:xfrm>
                            <a:off x="8441" y="13011"/>
                            <a:ext cx="1420" cy="510"/>
                          </a:xfrm>
                          <a:prstGeom prst="rect">
                            <a:avLst/>
                          </a:prstGeom>
                          <a:solidFill>
                            <a:srgbClr val="FABF8F"/>
                          </a:solidFill>
                          <a:ln w="9525">
                            <a:solidFill>
                              <a:srgbClr val="000000"/>
                            </a:solidFill>
                            <a:miter lim="800000"/>
                            <a:headEnd/>
                            <a:tailEnd/>
                          </a:ln>
                        </wps:spPr>
                        <wps:txbx>
                          <w:txbxContent>
                            <w:p w14:paraId="4E0E5A5D" w14:textId="77777777" w:rsidR="00027FFC" w:rsidRPr="00BB3AE5" w:rsidRDefault="00027FFC" w:rsidP="00027FFC">
                              <w:pPr>
                                <w:jc w:val="center"/>
                                <w:rPr>
                                  <w:sz w:val="20"/>
                                  <w:szCs w:val="20"/>
                                </w:rPr>
                              </w:pPr>
                              <w:r>
                                <w:rPr>
                                  <w:sz w:val="20"/>
                                  <w:szCs w:val="20"/>
                                </w:rPr>
                                <w:t>Pesquisa Bibliográfica</w:t>
                              </w:r>
                            </w:p>
                            <w:p w14:paraId="17AD88E4" w14:textId="77777777" w:rsidR="00027FFC" w:rsidRPr="001543F3" w:rsidRDefault="00027FFC" w:rsidP="00027FFC"/>
                          </w:txbxContent>
                        </wps:txbx>
                        <wps:bodyPr rot="0" vert="horz" wrap="square" lIns="91440" tIns="0" rIns="91440" bIns="0" anchor="ctr" anchorCtr="0" upright="1">
                          <a:noAutofit/>
                        </wps:bodyPr>
                      </wps:wsp>
                      <wps:wsp>
                        <wps:cNvPr id="27" name="AutoShape 25"/>
                        <wps:cNvCnPr>
                          <a:cxnSpLocks noChangeShapeType="1"/>
                        </wps:cNvCnPr>
                        <wps:spPr bwMode="auto">
                          <a:xfrm>
                            <a:off x="830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8300" y="12898"/>
                            <a:ext cx="0" cy="1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829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4591" y="13011"/>
                            <a:ext cx="1420" cy="510"/>
                          </a:xfrm>
                          <a:prstGeom prst="rect">
                            <a:avLst/>
                          </a:prstGeom>
                          <a:solidFill>
                            <a:srgbClr val="C2D69B"/>
                          </a:solidFill>
                          <a:ln w="9525">
                            <a:solidFill>
                              <a:srgbClr val="000000"/>
                            </a:solidFill>
                            <a:miter lim="800000"/>
                            <a:headEnd/>
                            <a:tailEnd/>
                          </a:ln>
                        </wps:spPr>
                        <wps:txbx>
                          <w:txbxContent>
                            <w:p w14:paraId="1C5EF426" w14:textId="77777777" w:rsidR="00027FFC" w:rsidRPr="00BB3AE5" w:rsidRDefault="00027FFC" w:rsidP="00027FFC">
                              <w:pPr>
                                <w:jc w:val="center"/>
                                <w:rPr>
                                  <w:sz w:val="20"/>
                                  <w:szCs w:val="20"/>
                                </w:rPr>
                              </w:pPr>
                              <w:r>
                                <w:rPr>
                                  <w:sz w:val="20"/>
                                  <w:szCs w:val="20"/>
                                </w:rPr>
                                <w:t>Qualitativa</w:t>
                              </w:r>
                            </w:p>
                          </w:txbxContent>
                        </wps:txbx>
                        <wps:bodyPr rot="0" vert="horz" wrap="square" lIns="91440" tIns="45720" rIns="91440" bIns="45720" anchor="ctr" anchorCtr="0" upright="1">
                          <a:noAutofit/>
                        </wps:bodyPr>
                      </wps:wsp>
                      <wps:wsp>
                        <wps:cNvPr id="31" name="AutoShape 29"/>
                        <wps:cNvCnPr>
                          <a:cxnSpLocks noChangeShapeType="1"/>
                        </wps:cNvCnPr>
                        <wps:spPr bwMode="auto">
                          <a:xfrm>
                            <a:off x="445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30"/>
                        <wps:cNvCnPr>
                          <a:cxnSpLocks noChangeShapeType="1"/>
                        </wps:cNvCnPr>
                        <wps:spPr bwMode="auto">
                          <a:xfrm>
                            <a:off x="445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31"/>
                        <wps:cNvSpPr>
                          <a:spLocks noChangeArrowheads="1"/>
                        </wps:cNvSpPr>
                        <wps:spPr bwMode="auto">
                          <a:xfrm>
                            <a:off x="8441" y="14238"/>
                            <a:ext cx="1420" cy="510"/>
                          </a:xfrm>
                          <a:prstGeom prst="rect">
                            <a:avLst/>
                          </a:prstGeom>
                          <a:solidFill>
                            <a:srgbClr val="FABF8F"/>
                          </a:solidFill>
                          <a:ln w="9525">
                            <a:solidFill>
                              <a:srgbClr val="000000"/>
                            </a:solidFill>
                            <a:miter lim="800000"/>
                            <a:headEnd/>
                            <a:tailEnd/>
                          </a:ln>
                        </wps:spPr>
                        <wps:txbx>
                          <w:txbxContent>
                            <w:p w14:paraId="1AEE4461" w14:textId="77777777" w:rsidR="00027FFC" w:rsidRPr="00BB3AE5" w:rsidRDefault="00027FFC" w:rsidP="00027FFC">
                              <w:pPr>
                                <w:jc w:val="center"/>
                                <w:rPr>
                                  <w:sz w:val="20"/>
                                  <w:szCs w:val="20"/>
                                </w:rPr>
                              </w:pPr>
                              <w:r>
                                <w:rPr>
                                  <w:sz w:val="20"/>
                                  <w:szCs w:val="20"/>
                                </w:rPr>
                                <w:t>Pesquisa Participante</w:t>
                              </w:r>
                            </w:p>
                          </w:txbxContent>
                        </wps:txbx>
                        <wps:bodyPr rot="0" vert="horz" wrap="square" lIns="91440" tIns="0" rIns="91440" bIns="0" anchor="ctr" anchorCtr="0" upright="1">
                          <a:noAutofit/>
                        </wps:bodyPr>
                      </wps:wsp>
                      <wps:wsp>
                        <wps:cNvPr id="226" name="AutoShape 32"/>
                        <wps:cNvCnPr>
                          <a:cxnSpLocks noChangeShapeType="1"/>
                        </wps:cNvCnPr>
                        <wps:spPr bwMode="auto">
                          <a:xfrm>
                            <a:off x="8290" y="144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05764F" id="Group 2" o:spid="_x0000_s1026" style="position:absolute;left:0;text-align:left;margin-left:25.05pt;margin-top:22.4pt;width:406.15pt;height:171.95pt;z-index:251659264" coordorigin="2215,11039" coordsize="7889,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">
                <v:rect id="Rectangle 3" o:spid="_x0000_s1027" style="position:absolute;left:2215;top:11039;width:7889;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4" o:spid="_x0000_s1028" style="position:absolute;left:5252;top:11292;width:14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" fillcolor="#92d050">
                  <v:textbox>
                    <w:txbxContent>
                      <w:p w14:paraId="0DC743F1" w14:textId="77777777" w:rsidR="00027FFC" w:rsidRPr="001543F3" w:rsidRDefault="00027FFC" w:rsidP="00027FFC">
                        <w:pPr>
                          <w:jc w:val="center"/>
                          <w:rPr>
                            <w:caps/>
                            <w:sz w:val="20"/>
                            <w:szCs w:val="20"/>
                          </w:rPr>
                        </w:pPr>
                        <w:r w:rsidRPr="001543F3">
                          <w:rPr>
                            <w:caps/>
                            <w:sz w:val="20"/>
                            <w:szCs w:val="20"/>
                          </w:rPr>
                          <w:t>Pesquisa</w:t>
                        </w:r>
                      </w:p>
                    </w:txbxContent>
                  </v:textbox>
                </v:rect>
                <v:rect id="Rectangle 5" o:spid="_x0000_s1029" style="position:absolute;left:4313;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" fillcolor="#76923c">
                  <v:textbox>
                    <w:txbxContent>
                      <w:p w14:paraId="241998F8" w14:textId="77777777" w:rsidR="00027FFC" w:rsidRPr="00BB3AE5" w:rsidRDefault="00027FFC" w:rsidP="00027FFC">
                        <w:pPr>
                          <w:jc w:val="center"/>
                          <w:rPr>
                            <w:sz w:val="20"/>
                            <w:szCs w:val="20"/>
                          </w:rPr>
                        </w:pPr>
                        <w:r>
                          <w:rPr>
                            <w:sz w:val="20"/>
                            <w:szCs w:val="20"/>
                          </w:rPr>
                          <w:t>Abordagem</w:t>
                        </w:r>
                      </w:p>
                    </w:txbxContent>
                  </v:textbox>
                </v:rect>
                <v:rect id="Rectangle 6" o:spid="_x0000_s1030" style="position:absolute;left:6531;top:13632;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" fillcolor="yellow">
                  <v:textbox>
                    <w:txbxContent>
                      <w:p w14:paraId="0B9D0E57" w14:textId="77777777" w:rsidR="00027FFC" w:rsidRPr="00BB3AE5" w:rsidRDefault="00027FFC" w:rsidP="00027FFC">
                        <w:pPr>
                          <w:jc w:val="center"/>
                          <w:rPr>
                            <w:sz w:val="20"/>
                            <w:szCs w:val="20"/>
                          </w:rPr>
                        </w:pPr>
                        <w:r>
                          <w:rPr>
                            <w:sz w:val="20"/>
                            <w:szCs w:val="20"/>
                          </w:rPr>
                          <w:t>Descritiva</w:t>
                        </w:r>
                      </w:p>
                    </w:txbxContent>
                  </v:textbox>
                </v:rect>
                <v:rect id="Rectangle 7" o:spid="_x0000_s1031" style="position:absolute;left:6234;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" fillcolor="#ffc000">
                  <v:textbox>
                    <w:txbxContent>
                      <w:p w14:paraId="48CA420D" w14:textId="77777777" w:rsidR="00027FFC" w:rsidRPr="00BB3AE5" w:rsidRDefault="00027FFC" w:rsidP="00027FFC">
                        <w:pPr>
                          <w:jc w:val="center"/>
                          <w:rPr>
                            <w:sz w:val="20"/>
                            <w:szCs w:val="20"/>
                          </w:rPr>
                        </w:pPr>
                        <w:r>
                          <w:rPr>
                            <w:sz w:val="20"/>
                            <w:szCs w:val="20"/>
                          </w:rPr>
                          <w:t>Objetivos</w:t>
                        </w:r>
                      </w:p>
                    </w:txbxContent>
                  </v:textbox>
                </v:rect>
                <v:rect id="Rectangle 8" o:spid="_x0000_s1032" style="position:absolute;left:8141;top:12388;width:1558;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" fillcolor="#e36c0a">
                  <v:textbox inset=",0,,0">
                    <w:txbxContent>
                      <w:p w14:paraId="59EAAD21" w14:textId="77777777" w:rsidR="00027FFC" w:rsidRPr="00BB3AE5" w:rsidRDefault="00027FFC" w:rsidP="00027FFC">
                        <w:pPr>
                          <w:jc w:val="center"/>
                          <w:rPr>
                            <w:sz w:val="20"/>
                            <w:szCs w:val="20"/>
                          </w:rPr>
                        </w:pPr>
                        <w:r>
                          <w:rPr>
                            <w:sz w:val="20"/>
                            <w:szCs w:val="20"/>
                          </w:rPr>
                          <w:t>Procedimentos Técnicos</w:t>
                        </w:r>
                      </w:p>
                    </w:txbxContent>
                  </v:textbox>
                </v:rect>
                <v:rect id="Rectangle 9" o:spid="_x0000_s1033" style="position:absolute;left:272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" fillcolor="#95b3d7">
                  <v:textbox>
                    <w:txbxContent>
                      <w:p w14:paraId="0472372A" w14:textId="77777777" w:rsidR="00027FFC" w:rsidRPr="00BB3AE5" w:rsidRDefault="00027FFC" w:rsidP="00027FFC">
                        <w:pPr>
                          <w:jc w:val="center"/>
                          <w:rPr>
                            <w:sz w:val="20"/>
                            <w:szCs w:val="20"/>
                          </w:rPr>
                        </w:pPr>
                        <w:r>
                          <w:rPr>
                            <w:sz w:val="20"/>
                            <w:szCs w:val="20"/>
                          </w:rPr>
                          <w:t>Aplicada</w:t>
                        </w:r>
                      </w:p>
                    </w:txbxContent>
                  </v:textbox>
                </v:rect>
                <v:rect id="Rectangle 10" o:spid="_x0000_s1034" style="position:absolute;left:2427;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" fillcolor="#365f91">
                  <v:textbox>
                    <w:txbxContent>
                      <w:p w14:paraId="1AB5625C" w14:textId="77777777" w:rsidR="00027FFC" w:rsidRPr="00BB3AE5" w:rsidRDefault="00027FFC" w:rsidP="00027FFC">
                        <w:pPr>
                          <w:jc w:val="center"/>
                          <w:rPr>
                            <w:sz w:val="20"/>
                            <w:szCs w:val="20"/>
                          </w:rPr>
                        </w:pPr>
                        <w:r>
                          <w:rPr>
                            <w:sz w:val="20"/>
                            <w:szCs w:val="20"/>
                          </w:rPr>
                          <w:t>Natureza</w:t>
                        </w:r>
                      </w:p>
                    </w:txbxContent>
                  </v:textbox>
                </v:rect>
                <v:shapetype id="_x0000_t32" coordsize="21600,21600" o:spt="32" o:oned="t" path="m,l21600,21600e" filled="f">
                  <v:path arrowok="t" fillok="f" o:connecttype="none"/>
                  <o:lock v:ext="edit" shapetype="t"/>
                </v:shapetype>
                <v:shape id="AutoShape 11" o:spid="_x0000_s1035" type="#_x0000_t32" style="position:absolute;left:5972;top:1201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2" o:spid="_x0000_s1036" type="#_x0000_t32" style="position:absolute;left:3158;top:12198;width:5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3" o:spid="_x0000_s1037" type="#_x0000_t32" style="position:absolute;left:258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4" o:spid="_x0000_s1038" type="#_x0000_t32" style="position:absolute;left:258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5" o:spid="_x0000_s1039" type="#_x0000_t32" style="position:absolute;left:694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6" o:spid="_x0000_s1040" type="#_x0000_t32" style="position:absolute;left:893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7" o:spid="_x0000_s1041" type="#_x0000_t32" style="position:absolute;left:315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8" o:spid="_x0000_s1042" type="#_x0000_t32" style="position:absolute;left:499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rect id="Rectangle 19" o:spid="_x0000_s1043" style="position:absolute;left:653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" fillcolor="yellow">
                  <v:textbox>
                    <w:txbxContent>
                      <w:p w14:paraId="6669B424" w14:textId="77777777" w:rsidR="00027FFC" w:rsidRPr="00BB3AE5" w:rsidRDefault="00027FFC" w:rsidP="00027FFC">
                        <w:pPr>
                          <w:jc w:val="center"/>
                          <w:rPr>
                            <w:sz w:val="20"/>
                            <w:szCs w:val="20"/>
                          </w:rPr>
                        </w:pPr>
                        <w:r>
                          <w:rPr>
                            <w:sz w:val="20"/>
                            <w:szCs w:val="20"/>
                          </w:rPr>
                          <w:t>Exploratória</w:t>
                        </w:r>
                      </w:p>
                    </w:txbxContent>
                  </v:textbox>
                </v:rect>
                <v:shape id="AutoShape 20" o:spid="_x0000_s1044" type="#_x0000_t32" style="position:absolute;left:639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1" o:spid="_x0000_s1045" type="#_x0000_t32" style="position:absolute;left:6390;top:12898;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2" o:spid="_x0000_s1046" type="#_x0000_t32" style="position:absolute;left:638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rect id="Rectangle 23" o:spid="_x0000_s1047" style="position:absolute;left:8441;top:13635;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" fillcolor="#fabf8f">
                  <v:textbox inset=",0,,0">
                    <w:txbxContent>
                      <w:p w14:paraId="681A1E2F" w14:textId="77777777" w:rsidR="00027FFC" w:rsidRPr="00BB3AE5" w:rsidRDefault="00027FFC" w:rsidP="00027FFC">
                        <w:pPr>
                          <w:jc w:val="center"/>
                          <w:rPr>
                            <w:sz w:val="20"/>
                            <w:szCs w:val="20"/>
                          </w:rPr>
                        </w:pPr>
                        <w:r>
                          <w:rPr>
                            <w:sz w:val="20"/>
                            <w:szCs w:val="20"/>
                          </w:rPr>
                          <w:t>Pesquisa Ação</w:t>
                        </w:r>
                      </w:p>
                    </w:txbxContent>
                  </v:textbox>
                </v:rect>
                <v:rect id="Rectangle 24" o:spid="_x0000_s1048" style="position:absolute;left:844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" fillcolor="#fabf8f">
                  <v:textbox inset=",0,,0">
                    <w:txbxContent>
                      <w:p w14:paraId="4E0E5A5D" w14:textId="77777777" w:rsidR="00027FFC" w:rsidRPr="00BB3AE5" w:rsidRDefault="00027FFC" w:rsidP="00027FFC">
                        <w:pPr>
                          <w:jc w:val="center"/>
                          <w:rPr>
                            <w:sz w:val="20"/>
                            <w:szCs w:val="20"/>
                          </w:rPr>
                        </w:pPr>
                        <w:r>
                          <w:rPr>
                            <w:sz w:val="20"/>
                            <w:szCs w:val="20"/>
                          </w:rPr>
                          <w:t>Pesquisa Bibliográfica</w:t>
                        </w:r>
                      </w:p>
                      <w:p w14:paraId="17AD88E4" w14:textId="77777777" w:rsidR="00027FFC" w:rsidRPr="001543F3" w:rsidRDefault="00027FFC" w:rsidP="00027FFC"/>
                    </w:txbxContent>
                  </v:textbox>
                </v:rect>
                <v:shape id="AutoShape 25" o:spid="_x0000_s1049" type="#_x0000_t32" style="position:absolute;left:830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6" o:spid="_x0000_s1050" type="#_x0000_t32" style="position:absolute;left:8300;top:1289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7" o:spid="_x0000_s1051" type="#_x0000_t32" style="position:absolute;left:829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rect id="Rectangle 28" o:spid="_x0000_s1052" style="position:absolute;left:459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" fillcolor="#c2d69b">
                  <v:textbox>
                    <w:txbxContent>
                      <w:p w14:paraId="1C5EF426" w14:textId="77777777" w:rsidR="00027FFC" w:rsidRPr="00BB3AE5" w:rsidRDefault="00027FFC" w:rsidP="00027FFC">
                        <w:pPr>
                          <w:jc w:val="center"/>
                          <w:rPr>
                            <w:sz w:val="20"/>
                            <w:szCs w:val="20"/>
                          </w:rPr>
                        </w:pPr>
                        <w:r>
                          <w:rPr>
                            <w:sz w:val="20"/>
                            <w:szCs w:val="20"/>
                          </w:rPr>
                          <w:t>Qualitativa</w:t>
                        </w:r>
                      </w:p>
                    </w:txbxContent>
                  </v:textbox>
                </v:rect>
                <v:shape id="AutoShape 29" o:spid="_x0000_s1053" type="#_x0000_t32" style="position:absolute;left:445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0" o:spid="_x0000_s1054" type="#_x0000_t32" style="position:absolute;left:445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"/>
                <v:rect id="Rectangle 31" o:spid="_x0000_s1055" style="position:absolute;left:8441;top:1423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" fillcolor="#fabf8f">
                  <v:textbox inset=",0,,0">
                    <w:txbxContent>
                      <w:p w14:paraId="1AEE4461" w14:textId="77777777" w:rsidR="00027FFC" w:rsidRPr="00BB3AE5" w:rsidRDefault="00027FFC" w:rsidP="00027FFC">
                        <w:pPr>
                          <w:jc w:val="center"/>
                          <w:rPr>
                            <w:sz w:val="20"/>
                            <w:szCs w:val="20"/>
                          </w:rPr>
                        </w:pPr>
                        <w:r>
                          <w:rPr>
                            <w:sz w:val="20"/>
                            <w:szCs w:val="20"/>
                          </w:rPr>
                          <w:t>Pesquisa Participante</w:t>
                        </w:r>
                      </w:p>
                    </w:txbxContent>
                  </v:textbox>
                </v:rect>
                <v:shape id="AutoShape 32" o:spid="_x0000_s1056" type="#_x0000_t32" style="position:absolute;left:8290;top:144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"/>
                <w10:wrap type="topAndBottom"/>
              </v:group>
            </w:pict>
          </mc:Fallback>
        </mc:AlternateContent>
      </w:r>
      <w:r w:rsidR="00027FFC" w:rsidRPr="00587EB5">
        <w:rPr>
          <w:b/>
          <w:bCs/>
        </w:rPr>
        <w:t xml:space="preserve">Figura 1 </w:t>
      </w:r>
      <w:r w:rsidR="00DB5B2F">
        <w:rPr>
          <w:b/>
          <w:bCs/>
        </w:rPr>
        <w:t>-</w:t>
      </w:r>
      <w:r w:rsidR="00027FFC" w:rsidRPr="00587EB5">
        <w:rPr>
          <w:b/>
          <w:bCs/>
        </w:rPr>
        <w:t xml:space="preserve"> </w:t>
      </w:r>
      <w:r w:rsidR="000B66E5">
        <w:rPr>
          <w:b/>
          <w:bCs/>
        </w:rPr>
        <w:t>Estrutura metodológica da pesquisa</w:t>
      </w:r>
    </w:p>
    <w:p w14:paraId="6F095AFA" w14:textId="69018CE6" w:rsidR="00027FFC" w:rsidRPr="009E566F" w:rsidRDefault="00027FFC" w:rsidP="00BB0985">
      <w:pPr>
        <w:autoSpaceDE w:val="0"/>
        <w:autoSpaceDN w:val="0"/>
        <w:adjustRightInd w:val="0"/>
        <w:jc w:val="center"/>
        <w:rPr>
          <w:sz w:val="20"/>
          <w:szCs w:val="20"/>
        </w:rPr>
      </w:pPr>
      <w:r w:rsidRPr="009E566F">
        <w:rPr>
          <w:bCs/>
          <w:color w:val="000000" w:themeColor="text1"/>
          <w:sz w:val="20"/>
          <w:szCs w:val="20"/>
        </w:rPr>
        <w:t>Fonte:</w:t>
      </w:r>
      <w:r w:rsidRPr="009E566F">
        <w:rPr>
          <w:sz w:val="20"/>
          <w:szCs w:val="20"/>
        </w:rPr>
        <w:t xml:space="preserve"> Adaptada de Santos (</w:t>
      </w:r>
      <w:r w:rsidR="00EA5AA4" w:rsidRPr="009E566F">
        <w:rPr>
          <w:sz w:val="20"/>
          <w:szCs w:val="20"/>
        </w:rPr>
        <w:t>20</w:t>
      </w:r>
      <w:r w:rsidR="00ED5132" w:rsidRPr="009E566F">
        <w:rPr>
          <w:sz w:val="20"/>
          <w:szCs w:val="20"/>
        </w:rPr>
        <w:t>19</w:t>
      </w:r>
      <w:r w:rsidRPr="009E566F">
        <w:rPr>
          <w:sz w:val="20"/>
          <w:szCs w:val="20"/>
        </w:rPr>
        <w:t>)</w:t>
      </w:r>
    </w:p>
    <w:p w14:paraId="556309F8" w14:textId="77777777" w:rsidR="00D67FF8" w:rsidRDefault="00D67FF8" w:rsidP="009A3DEB">
      <w:pPr>
        <w:ind w:firstLine="708"/>
      </w:pPr>
    </w:p>
    <w:p w14:paraId="141760CB" w14:textId="42118033" w:rsidR="00D67FF8" w:rsidRPr="0082040B" w:rsidRDefault="00D67FF8" w:rsidP="00D67FF8">
      <w:pPr>
        <w:ind w:firstLine="708"/>
      </w:pPr>
      <w:r w:rsidRPr="0082040B">
        <w:t>E</w:t>
      </w:r>
      <w:r w:rsidR="00E736B2" w:rsidRPr="0082040B">
        <w:t>x</w:t>
      </w:r>
      <w:r w:rsidR="00054058" w:rsidRPr="0082040B">
        <w:t>e</w:t>
      </w:r>
      <w:r w:rsidR="00E736B2" w:rsidRPr="0082040B">
        <w:t>mpl</w:t>
      </w:r>
      <w:r w:rsidR="00054058" w:rsidRPr="0082040B">
        <w:t>o</w:t>
      </w:r>
      <w:r w:rsidRPr="0082040B">
        <w:t>: O Quadro 1 destaca os principais aspectos de formatação...</w:t>
      </w:r>
    </w:p>
    <w:p w14:paraId="5FE8F81A" w14:textId="77777777" w:rsidR="00D67FF8" w:rsidRPr="00E734E9" w:rsidRDefault="00D67FF8" w:rsidP="00D67FF8">
      <w:pPr>
        <w:rPr>
          <w:highlight w:val="yellow"/>
        </w:rPr>
      </w:pPr>
    </w:p>
    <w:p w14:paraId="0782EBAB" w14:textId="2EADD286" w:rsidR="00D67FF8" w:rsidRPr="0082040B" w:rsidRDefault="00D67FF8" w:rsidP="00D67FF8">
      <w:pPr>
        <w:spacing w:after="120"/>
        <w:jc w:val="center"/>
        <w:rPr>
          <w:b/>
          <w:bCs/>
        </w:rPr>
      </w:pPr>
      <w:r w:rsidRPr="0082040B">
        <w:rPr>
          <w:b/>
          <w:bCs/>
        </w:rPr>
        <w:t xml:space="preserve">Quadro </w:t>
      </w:r>
      <w:r w:rsidR="00DC3EA0" w:rsidRPr="0082040B">
        <w:rPr>
          <w:b/>
          <w:bCs/>
        </w:rPr>
        <w:t xml:space="preserve">1 </w:t>
      </w:r>
      <w:r w:rsidRPr="0082040B">
        <w:rPr>
          <w:b/>
          <w:bCs/>
        </w:rPr>
        <w:t xml:space="preserve">- </w:t>
      </w:r>
      <w:r w:rsidR="00586917" w:rsidRPr="0082040B">
        <w:rPr>
          <w:b/>
          <w:bCs/>
        </w:rPr>
        <w:t>Aspectos de f</w:t>
      </w:r>
      <w:r w:rsidRPr="0082040B">
        <w:rPr>
          <w:b/>
          <w:bCs/>
        </w:rPr>
        <w:t>ormatação dos artigos</w:t>
      </w:r>
    </w:p>
    <w:tbl>
      <w:tblPr>
        <w:tblStyle w:val="Tabelacomgrade"/>
        <w:tblW w:w="0" w:type="auto"/>
        <w:jc w:val="center"/>
        <w:tblLook w:val="04A0" w:firstRow="1" w:lastRow="0" w:firstColumn="1" w:lastColumn="0" w:noHBand="0" w:noVBand="1"/>
      </w:tblPr>
      <w:tblGrid>
        <w:gridCol w:w="2267"/>
        <w:gridCol w:w="6795"/>
      </w:tblGrid>
      <w:tr w:rsidR="00DC3EA0" w:rsidRPr="0082040B" w14:paraId="78A9BADF" w14:textId="77777777" w:rsidTr="00576A46">
        <w:trPr>
          <w:jc w:val="center"/>
        </w:trPr>
        <w:tc>
          <w:tcPr>
            <w:tcW w:w="2269" w:type="dxa"/>
            <w:shd w:val="clear" w:color="auto" w:fill="D9D9D9" w:themeFill="background1" w:themeFillShade="D9"/>
            <w:vAlign w:val="center"/>
          </w:tcPr>
          <w:p w14:paraId="03E91C04" w14:textId="4107A911" w:rsidR="00DC3EA0" w:rsidRPr="0082040B" w:rsidRDefault="00576A46" w:rsidP="00576A46">
            <w:pPr>
              <w:jc w:val="center"/>
              <w:rPr>
                <w:b/>
                <w:bCs/>
                <w:sz w:val="20"/>
                <w:szCs w:val="20"/>
              </w:rPr>
            </w:pPr>
            <w:r w:rsidRPr="0082040B">
              <w:rPr>
                <w:rFonts w:ascii="Times New Roman" w:hAnsi="Times New Roman" w:cs="Times New Roman"/>
                <w:b/>
                <w:bCs/>
                <w:sz w:val="20"/>
                <w:szCs w:val="20"/>
              </w:rPr>
              <w:t>Elemento</w:t>
            </w:r>
          </w:p>
        </w:tc>
        <w:tc>
          <w:tcPr>
            <w:tcW w:w="6804" w:type="dxa"/>
            <w:shd w:val="clear" w:color="auto" w:fill="D9D9D9" w:themeFill="background1" w:themeFillShade="D9"/>
          </w:tcPr>
          <w:p w14:paraId="20E47D5A" w14:textId="69E4C1AA" w:rsidR="00DC3EA0" w:rsidRPr="0082040B" w:rsidRDefault="00576A46" w:rsidP="00576A46">
            <w:pPr>
              <w:jc w:val="center"/>
              <w:rPr>
                <w:sz w:val="20"/>
                <w:szCs w:val="20"/>
              </w:rPr>
            </w:pPr>
            <w:r w:rsidRPr="0082040B">
              <w:rPr>
                <w:rFonts w:ascii="Times New Roman" w:hAnsi="Times New Roman" w:cs="Times New Roman"/>
                <w:b/>
                <w:bCs/>
                <w:sz w:val="20"/>
                <w:szCs w:val="20"/>
              </w:rPr>
              <w:t>Aspecto</w:t>
            </w:r>
          </w:p>
        </w:tc>
      </w:tr>
      <w:tr w:rsidR="00D67FF8" w:rsidRPr="0082040B" w14:paraId="122CAF2E" w14:textId="77777777" w:rsidTr="00C64A8F">
        <w:trPr>
          <w:jc w:val="center"/>
        </w:trPr>
        <w:tc>
          <w:tcPr>
            <w:tcW w:w="2269" w:type="dxa"/>
            <w:vAlign w:val="center"/>
          </w:tcPr>
          <w:p w14:paraId="4497BA04"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Tamanho da folha</w:t>
            </w:r>
          </w:p>
        </w:tc>
        <w:tc>
          <w:tcPr>
            <w:tcW w:w="6804" w:type="dxa"/>
          </w:tcPr>
          <w:p w14:paraId="0BC7FC74" w14:textId="77777777" w:rsidR="00D67FF8" w:rsidRPr="0082040B" w:rsidRDefault="00D67FF8" w:rsidP="00C64A8F">
            <w:pPr>
              <w:rPr>
                <w:rFonts w:ascii="Times New Roman" w:eastAsia="Times New Roman" w:hAnsi="Times New Roman" w:cs="Times New Roman"/>
                <w:sz w:val="20"/>
                <w:szCs w:val="20"/>
              </w:rPr>
            </w:pPr>
            <w:r w:rsidRPr="0082040B">
              <w:rPr>
                <w:rFonts w:ascii="Times New Roman" w:eastAsia="Times New Roman" w:hAnsi="Times New Roman" w:cs="Times New Roman"/>
                <w:sz w:val="20"/>
                <w:szCs w:val="20"/>
              </w:rPr>
              <w:t>A4 (210 x 297 mm)</w:t>
            </w:r>
          </w:p>
        </w:tc>
      </w:tr>
      <w:tr w:rsidR="00D67FF8" w:rsidRPr="0082040B" w14:paraId="017E8864" w14:textId="77777777" w:rsidTr="00C64A8F">
        <w:trPr>
          <w:jc w:val="center"/>
        </w:trPr>
        <w:tc>
          <w:tcPr>
            <w:tcW w:w="2269" w:type="dxa"/>
            <w:vAlign w:val="center"/>
          </w:tcPr>
          <w:p w14:paraId="574944A9"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 xml:space="preserve">Margens </w:t>
            </w:r>
          </w:p>
        </w:tc>
        <w:tc>
          <w:tcPr>
            <w:tcW w:w="6804" w:type="dxa"/>
          </w:tcPr>
          <w:p w14:paraId="30DBF624" w14:textId="19862CBB" w:rsidR="00D67FF8" w:rsidRPr="0082040B" w:rsidRDefault="00D67FF8" w:rsidP="00C64A8F">
            <w:pPr>
              <w:rPr>
                <w:rFonts w:ascii="Times New Roman" w:eastAsia="Times New Roman" w:hAnsi="Times New Roman" w:cs="Times New Roman"/>
                <w:sz w:val="20"/>
                <w:szCs w:val="20"/>
              </w:rPr>
            </w:pPr>
            <w:r w:rsidRPr="0082040B">
              <w:rPr>
                <w:rFonts w:ascii="Times New Roman" w:eastAsia="Times New Roman" w:hAnsi="Times New Roman" w:cs="Times New Roman"/>
                <w:sz w:val="20"/>
                <w:szCs w:val="20"/>
              </w:rPr>
              <w:t>Superior e esque</w:t>
            </w:r>
            <w:r w:rsidR="00DF16BF" w:rsidRPr="0082040B">
              <w:rPr>
                <w:rFonts w:ascii="Times New Roman" w:eastAsia="Times New Roman" w:hAnsi="Times New Roman" w:cs="Times New Roman"/>
                <w:sz w:val="20"/>
                <w:szCs w:val="20"/>
              </w:rPr>
              <w:t>r</w:t>
            </w:r>
            <w:r w:rsidRPr="0082040B">
              <w:rPr>
                <w:rFonts w:ascii="Times New Roman" w:eastAsia="Times New Roman" w:hAnsi="Times New Roman" w:cs="Times New Roman"/>
                <w:sz w:val="20"/>
                <w:szCs w:val="20"/>
              </w:rPr>
              <w:t xml:space="preserve">da: 3 cm; </w:t>
            </w:r>
            <w:r w:rsidR="00ED4058" w:rsidRPr="0082040B">
              <w:rPr>
                <w:rFonts w:ascii="Times New Roman" w:eastAsia="Times New Roman" w:hAnsi="Times New Roman" w:cs="Times New Roman"/>
                <w:sz w:val="20"/>
                <w:szCs w:val="20"/>
              </w:rPr>
              <w:t>i</w:t>
            </w:r>
            <w:r w:rsidRPr="0082040B">
              <w:rPr>
                <w:rFonts w:ascii="Times New Roman" w:eastAsia="Times New Roman" w:hAnsi="Times New Roman" w:cs="Times New Roman"/>
                <w:sz w:val="20"/>
                <w:szCs w:val="20"/>
              </w:rPr>
              <w:t>nferior e direita: 2 cm</w:t>
            </w:r>
          </w:p>
        </w:tc>
      </w:tr>
      <w:tr w:rsidR="00D67FF8" w:rsidRPr="0082040B" w14:paraId="1A411840" w14:textId="77777777" w:rsidTr="00C64A8F">
        <w:trPr>
          <w:jc w:val="center"/>
        </w:trPr>
        <w:tc>
          <w:tcPr>
            <w:tcW w:w="2269" w:type="dxa"/>
            <w:vAlign w:val="center"/>
          </w:tcPr>
          <w:p w14:paraId="6E43187A"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Espaçamento</w:t>
            </w:r>
          </w:p>
        </w:tc>
        <w:tc>
          <w:tcPr>
            <w:tcW w:w="6804" w:type="dxa"/>
          </w:tcPr>
          <w:p w14:paraId="1F0EEA59" w14:textId="77777777" w:rsidR="00D67FF8" w:rsidRPr="0082040B" w:rsidRDefault="00D67FF8" w:rsidP="00C64A8F">
            <w:pPr>
              <w:rPr>
                <w:rFonts w:ascii="Times New Roman" w:eastAsia="Times New Roman" w:hAnsi="Times New Roman" w:cs="Times New Roman"/>
                <w:sz w:val="20"/>
                <w:szCs w:val="20"/>
              </w:rPr>
            </w:pPr>
            <w:r w:rsidRPr="0082040B">
              <w:rPr>
                <w:rFonts w:ascii="Times New Roman" w:eastAsia="Times New Roman" w:hAnsi="Times New Roman" w:cs="Times New Roman"/>
                <w:sz w:val="20"/>
                <w:szCs w:val="20"/>
              </w:rPr>
              <w:t xml:space="preserve">O texto deve ser redigido com </w:t>
            </w:r>
            <w:r w:rsidRPr="0082040B">
              <w:rPr>
                <w:rFonts w:ascii="Times New Roman" w:eastAsia="Times New Roman" w:hAnsi="Times New Roman" w:cs="Times New Roman"/>
                <w:bCs/>
                <w:sz w:val="20"/>
                <w:szCs w:val="20"/>
              </w:rPr>
              <w:t xml:space="preserve">espaçamento simples (1,0) entre linhas. No caso das </w:t>
            </w:r>
            <w:r w:rsidRPr="0082040B">
              <w:rPr>
                <w:rFonts w:ascii="Times New Roman" w:eastAsia="Times New Roman" w:hAnsi="Times New Roman" w:cs="Times New Roman"/>
                <w:sz w:val="20"/>
                <w:szCs w:val="20"/>
              </w:rPr>
              <w:t>Referências, as obras devem ser separadas entre si por um espaço simples em branco.</w:t>
            </w:r>
          </w:p>
        </w:tc>
      </w:tr>
      <w:tr w:rsidR="00D67FF8" w:rsidRPr="0082040B" w14:paraId="3DC5304E" w14:textId="77777777" w:rsidTr="00C64A8F">
        <w:trPr>
          <w:jc w:val="center"/>
        </w:trPr>
        <w:tc>
          <w:tcPr>
            <w:tcW w:w="2269" w:type="dxa"/>
            <w:vAlign w:val="center"/>
          </w:tcPr>
          <w:p w14:paraId="4E4C0067"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Fonte sugerida</w:t>
            </w:r>
          </w:p>
        </w:tc>
        <w:tc>
          <w:tcPr>
            <w:tcW w:w="6804" w:type="dxa"/>
          </w:tcPr>
          <w:p w14:paraId="54B84F40" w14:textId="77777777" w:rsidR="00D67FF8" w:rsidRPr="0082040B" w:rsidRDefault="00D67FF8" w:rsidP="00C64A8F">
            <w:pPr>
              <w:rPr>
                <w:rFonts w:ascii="Times New Roman" w:eastAsia="Times New Roman" w:hAnsi="Times New Roman" w:cs="Times New Roman"/>
                <w:sz w:val="20"/>
                <w:szCs w:val="20"/>
                <w:lang w:val="en-US"/>
              </w:rPr>
            </w:pPr>
            <w:r w:rsidRPr="0082040B">
              <w:rPr>
                <w:rFonts w:ascii="Times New Roman" w:eastAsia="Times New Roman" w:hAnsi="Times New Roman" w:cs="Times New Roman"/>
                <w:sz w:val="20"/>
                <w:szCs w:val="20"/>
                <w:lang w:val="en-US"/>
              </w:rPr>
              <w:t>Times New Roman</w:t>
            </w:r>
          </w:p>
        </w:tc>
      </w:tr>
      <w:tr w:rsidR="00D67FF8" w:rsidRPr="0082040B" w14:paraId="7BC4F919" w14:textId="77777777" w:rsidTr="00C64A8F">
        <w:trPr>
          <w:jc w:val="center"/>
        </w:trPr>
        <w:tc>
          <w:tcPr>
            <w:tcW w:w="2269" w:type="dxa"/>
            <w:vAlign w:val="center"/>
          </w:tcPr>
          <w:p w14:paraId="50DAE2F2"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Tamanho da fonte</w:t>
            </w:r>
          </w:p>
        </w:tc>
        <w:tc>
          <w:tcPr>
            <w:tcW w:w="6804" w:type="dxa"/>
          </w:tcPr>
          <w:p w14:paraId="78414A1B" w14:textId="7C5FBECF" w:rsidR="00D67FF8" w:rsidRPr="0082040B" w:rsidRDefault="00D67FF8" w:rsidP="00C64A8F">
            <w:pPr>
              <w:rPr>
                <w:rFonts w:ascii="Times New Roman" w:eastAsia="Times New Roman" w:hAnsi="Times New Roman" w:cs="Times New Roman"/>
                <w:sz w:val="20"/>
                <w:szCs w:val="20"/>
              </w:rPr>
            </w:pPr>
            <w:r w:rsidRPr="0082040B">
              <w:rPr>
                <w:rFonts w:ascii="Times New Roman" w:eastAsia="Times New Roman" w:hAnsi="Times New Roman" w:cs="Times New Roman"/>
                <w:sz w:val="20"/>
                <w:szCs w:val="20"/>
              </w:rPr>
              <w:t xml:space="preserve">Fonte </w:t>
            </w:r>
            <w:r w:rsidRPr="0082040B">
              <w:rPr>
                <w:rFonts w:ascii="Times New Roman" w:eastAsia="Times New Roman" w:hAnsi="Times New Roman" w:cs="Times New Roman"/>
                <w:bCs/>
                <w:sz w:val="20"/>
                <w:szCs w:val="20"/>
              </w:rPr>
              <w:t>tamanho 12</w:t>
            </w:r>
            <w:r w:rsidRPr="0082040B">
              <w:rPr>
                <w:rFonts w:ascii="Times New Roman" w:eastAsia="Times New Roman" w:hAnsi="Times New Roman" w:cs="Times New Roman"/>
                <w:sz w:val="20"/>
                <w:szCs w:val="20"/>
              </w:rPr>
              <w:t xml:space="preserve"> para o corpo do texto, incluindo os títulos das seções e subseções, das ilustrações e das tabelas. No texto do resumo e </w:t>
            </w:r>
            <w:r w:rsidRPr="0082040B">
              <w:rPr>
                <w:rFonts w:ascii="Times New Roman" w:eastAsia="Times New Roman" w:hAnsi="Times New Roman" w:cs="Times New Roman"/>
                <w:i/>
                <w:iCs/>
                <w:sz w:val="20"/>
                <w:szCs w:val="20"/>
              </w:rPr>
              <w:t>abstract</w:t>
            </w:r>
            <w:r w:rsidRPr="0082040B">
              <w:rPr>
                <w:rFonts w:ascii="Times New Roman" w:eastAsia="Times New Roman" w:hAnsi="Times New Roman" w:cs="Times New Roman"/>
                <w:sz w:val="20"/>
                <w:szCs w:val="20"/>
              </w:rPr>
              <w:t xml:space="preserve">, nas citações com mais de três linhas, nas notas de rodapé, nas legendas e fontes das ilustrações/tabelas deve-se usar fonte de tamanho 10. No corpo de tabelas e quadros, o tamanho das fontes fica a cargo dos autores, nunca ultrapassando fonte de tamanho 12. </w:t>
            </w:r>
          </w:p>
        </w:tc>
      </w:tr>
      <w:tr w:rsidR="00D67FF8" w:rsidRPr="0082040B" w14:paraId="41D8E16E" w14:textId="77777777" w:rsidTr="00C64A8F">
        <w:trPr>
          <w:jc w:val="center"/>
        </w:trPr>
        <w:tc>
          <w:tcPr>
            <w:tcW w:w="2269" w:type="dxa"/>
            <w:vAlign w:val="center"/>
          </w:tcPr>
          <w:p w14:paraId="4E9527B2" w14:textId="77777777" w:rsidR="00D67FF8" w:rsidRPr="0082040B" w:rsidRDefault="00D67FF8" w:rsidP="00C64A8F">
            <w:pPr>
              <w:rPr>
                <w:rFonts w:ascii="Times New Roman" w:eastAsia="Times New Roman" w:hAnsi="Times New Roman" w:cs="Times New Roman"/>
                <w:b/>
                <w:bCs/>
                <w:sz w:val="20"/>
                <w:szCs w:val="20"/>
              </w:rPr>
            </w:pPr>
            <w:r w:rsidRPr="0082040B">
              <w:rPr>
                <w:rFonts w:ascii="Times New Roman" w:eastAsia="Times New Roman" w:hAnsi="Times New Roman" w:cs="Times New Roman"/>
                <w:b/>
                <w:bCs/>
                <w:sz w:val="20"/>
                <w:szCs w:val="20"/>
              </w:rPr>
              <w:t>Nota de rodapé</w:t>
            </w:r>
          </w:p>
        </w:tc>
        <w:tc>
          <w:tcPr>
            <w:tcW w:w="6804" w:type="dxa"/>
          </w:tcPr>
          <w:p w14:paraId="4B20BBFE" w14:textId="77777777" w:rsidR="00D67FF8" w:rsidRPr="0082040B" w:rsidRDefault="00D67FF8" w:rsidP="00C64A8F">
            <w:pPr>
              <w:rPr>
                <w:rFonts w:ascii="Times New Roman" w:eastAsia="Times New Roman" w:hAnsi="Times New Roman" w:cs="Times New Roman"/>
                <w:sz w:val="20"/>
                <w:szCs w:val="20"/>
              </w:rPr>
            </w:pPr>
            <w:r w:rsidRPr="0082040B">
              <w:rPr>
                <w:rFonts w:ascii="Times New Roman" w:eastAsia="Times New Roman" w:hAnsi="Times New Roman" w:cs="Times New Roman"/>
                <w:sz w:val="20"/>
                <w:szCs w:val="20"/>
              </w:rPr>
              <w:t>Devem ser digitadas dentro da margem, ficando separadas por um espaço simples por entre as linhas e por filete de 5 cm a partir da margem esquerda. A partir da segunda linha, devem ser alinhadas embaixo da primeira letra da primeira palavra da primeira linha. A fonte utilizada deve ser a de tamanho 10.</w:t>
            </w:r>
          </w:p>
        </w:tc>
      </w:tr>
    </w:tbl>
    <w:p w14:paraId="384D10DA" w14:textId="5D62FE47" w:rsidR="00D67FF8" w:rsidRPr="0082040B" w:rsidRDefault="00D67FF8" w:rsidP="00D67FF8">
      <w:pPr>
        <w:jc w:val="center"/>
        <w:rPr>
          <w:sz w:val="20"/>
          <w:szCs w:val="20"/>
        </w:rPr>
      </w:pPr>
      <w:r w:rsidRPr="0082040B">
        <w:rPr>
          <w:sz w:val="20"/>
          <w:szCs w:val="20"/>
        </w:rPr>
        <w:t>Fonte: Elaborado pelos autores a partir da NBR 14724 (ABNT, 20</w:t>
      </w:r>
      <w:r w:rsidR="00F06211" w:rsidRPr="0082040B">
        <w:rPr>
          <w:sz w:val="20"/>
          <w:szCs w:val="20"/>
        </w:rPr>
        <w:t>24</w:t>
      </w:r>
      <w:r w:rsidRPr="0082040B">
        <w:rPr>
          <w:sz w:val="20"/>
          <w:szCs w:val="20"/>
        </w:rPr>
        <w:t>).</w:t>
      </w:r>
    </w:p>
    <w:p w14:paraId="3C81D3F4" w14:textId="274BE003" w:rsidR="00027FFC" w:rsidRDefault="00867C90" w:rsidP="009A3DEB">
      <w:pPr>
        <w:ind w:firstLine="708"/>
      </w:pPr>
      <w:r>
        <w:lastRenderedPageBreak/>
        <w:t>E</w:t>
      </w:r>
      <w:r w:rsidR="00574C76">
        <w:t>xemplo</w:t>
      </w:r>
      <w:r>
        <w:t xml:space="preserve">: </w:t>
      </w:r>
      <w:r w:rsidR="00027FFC" w:rsidRPr="009561F2">
        <w:t>A Tabela 1 apresenta a população...</w:t>
      </w:r>
      <w:r w:rsidR="00027FFC">
        <w:t xml:space="preserve"> </w:t>
      </w:r>
    </w:p>
    <w:p w14:paraId="5BAD1C1E" w14:textId="77777777" w:rsidR="00BF1F73" w:rsidRPr="00BF1F73" w:rsidRDefault="00BF1F73" w:rsidP="00027FFC">
      <w:pPr>
        <w:autoSpaceDE w:val="0"/>
        <w:autoSpaceDN w:val="0"/>
        <w:adjustRightInd w:val="0"/>
        <w:rPr>
          <w:b/>
        </w:rPr>
      </w:pPr>
    </w:p>
    <w:p w14:paraId="3D2DADB8" w14:textId="61DF4360" w:rsidR="004F700C" w:rsidRPr="004F700C" w:rsidRDefault="00932CD9" w:rsidP="009A3DEB">
      <w:pPr>
        <w:jc w:val="center"/>
        <w:rPr>
          <w:b/>
          <w:bCs/>
          <w:noProof/>
        </w:rPr>
      </w:pPr>
      <w:r w:rsidRPr="004F700C">
        <w:rPr>
          <w:b/>
          <w:bCs/>
          <w:noProof/>
        </w:rPr>
        <w:t xml:space="preserve">Tabela 1 </w:t>
      </w:r>
      <w:r w:rsidR="00DB5B2F">
        <w:rPr>
          <w:b/>
          <w:bCs/>
          <w:noProof/>
        </w:rPr>
        <w:t>-</w:t>
      </w:r>
      <w:r w:rsidRPr="004F700C">
        <w:rPr>
          <w:b/>
          <w:bCs/>
          <w:noProof/>
        </w:rPr>
        <w:t xml:space="preserve"> </w:t>
      </w:r>
      <w:r w:rsidR="004F700C" w:rsidRPr="004F700C">
        <w:rPr>
          <w:b/>
          <w:bCs/>
          <w:noProof/>
        </w:rPr>
        <w:t>Proporção de grupos de idade específicos na população</w:t>
      </w:r>
    </w:p>
    <w:p w14:paraId="716A983F" w14:textId="509DE6AE" w:rsidR="00932CD9" w:rsidRDefault="004F700C" w:rsidP="00914A1A">
      <w:pPr>
        <w:spacing w:after="120"/>
        <w:jc w:val="center"/>
        <w:rPr>
          <w:b/>
          <w:bCs/>
          <w:noProof/>
        </w:rPr>
      </w:pPr>
      <w:r w:rsidRPr="004F700C">
        <w:rPr>
          <w:b/>
          <w:bCs/>
          <w:noProof/>
        </w:rPr>
        <w:t xml:space="preserve"> residente total – São Paulo – 198</w:t>
      </w:r>
      <w:r w:rsidR="00A40656">
        <w:rPr>
          <w:b/>
          <w:bCs/>
          <w:noProof/>
        </w:rPr>
        <w:t>0</w:t>
      </w:r>
      <w:r w:rsidRPr="004F700C">
        <w:rPr>
          <w:b/>
          <w:bCs/>
          <w:noProof/>
        </w:rPr>
        <w:t>/2022</w:t>
      </w:r>
    </w:p>
    <w:tbl>
      <w:tblPr>
        <w:tblStyle w:val="Tabelacomgrade"/>
        <w:tblW w:w="0" w:type="auto"/>
        <w:tblLook w:val="04A0" w:firstRow="1" w:lastRow="0" w:firstColumn="1" w:lastColumn="0" w:noHBand="0" w:noVBand="1"/>
      </w:tblPr>
      <w:tblGrid>
        <w:gridCol w:w="1413"/>
        <w:gridCol w:w="2549"/>
        <w:gridCol w:w="2550"/>
        <w:gridCol w:w="2550"/>
      </w:tblGrid>
      <w:tr w:rsidR="00010DB0" w:rsidRPr="00010DB0" w14:paraId="43A3129D" w14:textId="77777777" w:rsidTr="00822809">
        <w:tc>
          <w:tcPr>
            <w:tcW w:w="1413" w:type="dxa"/>
            <w:tcBorders>
              <w:left w:val="nil"/>
              <w:bottom w:val="single" w:sz="4" w:space="0" w:color="auto"/>
            </w:tcBorders>
            <w:vAlign w:val="center"/>
          </w:tcPr>
          <w:p w14:paraId="13C139E8" w14:textId="1AAAD1D1" w:rsidR="00010DB0" w:rsidRPr="00010DB0" w:rsidRDefault="00010DB0" w:rsidP="00822809">
            <w:pPr>
              <w:jc w:val="center"/>
              <w:rPr>
                <w:rFonts w:ascii="Times New Roman" w:hAnsi="Times New Roman" w:cs="Times New Roman"/>
                <w:b/>
                <w:bCs/>
                <w:noProof/>
              </w:rPr>
            </w:pPr>
            <w:r w:rsidRPr="00010DB0">
              <w:rPr>
                <w:rFonts w:ascii="Times New Roman" w:hAnsi="Times New Roman" w:cs="Times New Roman"/>
                <w:b/>
                <w:bCs/>
                <w:noProof/>
              </w:rPr>
              <w:t>Ano</w:t>
            </w:r>
          </w:p>
        </w:tc>
        <w:tc>
          <w:tcPr>
            <w:tcW w:w="2549" w:type="dxa"/>
            <w:tcBorders>
              <w:bottom w:val="single" w:sz="4" w:space="0" w:color="auto"/>
            </w:tcBorders>
            <w:vAlign w:val="center"/>
          </w:tcPr>
          <w:p w14:paraId="76D74136" w14:textId="0F4915C1" w:rsidR="00010DB0" w:rsidRPr="00010DB0" w:rsidRDefault="00010DB0" w:rsidP="00822809">
            <w:pPr>
              <w:jc w:val="center"/>
              <w:rPr>
                <w:rFonts w:ascii="Times New Roman" w:hAnsi="Times New Roman" w:cs="Times New Roman"/>
                <w:b/>
                <w:bCs/>
                <w:noProof/>
              </w:rPr>
            </w:pPr>
            <w:r w:rsidRPr="00010DB0">
              <w:rPr>
                <w:rFonts w:ascii="Times New Roman" w:hAnsi="Times New Roman" w:cs="Times New Roman"/>
                <w:b/>
                <w:bCs/>
                <w:noProof/>
              </w:rPr>
              <w:t>P</w:t>
            </w:r>
            <w:r>
              <w:rPr>
                <w:rFonts w:ascii="Times New Roman" w:hAnsi="Times New Roman" w:cs="Times New Roman"/>
                <w:b/>
                <w:bCs/>
                <w:noProof/>
              </w:rPr>
              <w:t>opulação de 0 a 14 anos (%)</w:t>
            </w:r>
          </w:p>
        </w:tc>
        <w:tc>
          <w:tcPr>
            <w:tcW w:w="2550" w:type="dxa"/>
            <w:tcBorders>
              <w:bottom w:val="single" w:sz="4" w:space="0" w:color="auto"/>
            </w:tcBorders>
            <w:vAlign w:val="center"/>
          </w:tcPr>
          <w:p w14:paraId="3AED9CD8" w14:textId="79644C05" w:rsidR="00010DB0" w:rsidRPr="00010DB0" w:rsidRDefault="00010DB0" w:rsidP="00822809">
            <w:pPr>
              <w:jc w:val="center"/>
              <w:rPr>
                <w:rFonts w:ascii="Times New Roman" w:hAnsi="Times New Roman" w:cs="Times New Roman"/>
                <w:b/>
                <w:bCs/>
                <w:noProof/>
              </w:rPr>
            </w:pPr>
            <w:r w:rsidRPr="00010DB0">
              <w:rPr>
                <w:rFonts w:ascii="Times New Roman" w:hAnsi="Times New Roman" w:cs="Times New Roman"/>
                <w:b/>
                <w:bCs/>
                <w:noProof/>
              </w:rPr>
              <w:t>P</w:t>
            </w:r>
            <w:r>
              <w:rPr>
                <w:rFonts w:ascii="Times New Roman" w:hAnsi="Times New Roman" w:cs="Times New Roman"/>
                <w:b/>
                <w:bCs/>
                <w:noProof/>
              </w:rPr>
              <w:t>opulação de 15 a 64 anos (%)</w:t>
            </w:r>
          </w:p>
        </w:tc>
        <w:tc>
          <w:tcPr>
            <w:tcW w:w="2550" w:type="dxa"/>
            <w:tcBorders>
              <w:bottom w:val="single" w:sz="4" w:space="0" w:color="auto"/>
              <w:right w:val="nil"/>
            </w:tcBorders>
            <w:vAlign w:val="center"/>
          </w:tcPr>
          <w:p w14:paraId="48A6D76B" w14:textId="022DDB78" w:rsidR="00010DB0" w:rsidRPr="00010DB0" w:rsidRDefault="00010DB0" w:rsidP="00822809">
            <w:pPr>
              <w:jc w:val="center"/>
              <w:rPr>
                <w:rFonts w:ascii="Times New Roman" w:hAnsi="Times New Roman" w:cs="Times New Roman"/>
                <w:b/>
                <w:bCs/>
                <w:noProof/>
              </w:rPr>
            </w:pPr>
            <w:r w:rsidRPr="00010DB0">
              <w:rPr>
                <w:rFonts w:ascii="Times New Roman" w:hAnsi="Times New Roman" w:cs="Times New Roman"/>
                <w:b/>
                <w:bCs/>
                <w:noProof/>
              </w:rPr>
              <w:t>P</w:t>
            </w:r>
            <w:r>
              <w:rPr>
                <w:rFonts w:ascii="Times New Roman" w:hAnsi="Times New Roman" w:cs="Times New Roman"/>
                <w:b/>
                <w:bCs/>
                <w:noProof/>
              </w:rPr>
              <w:t xml:space="preserve">opulação de </w:t>
            </w:r>
            <w:r w:rsidR="00822809">
              <w:rPr>
                <w:rFonts w:ascii="Times New Roman" w:hAnsi="Times New Roman" w:cs="Times New Roman"/>
                <w:b/>
                <w:bCs/>
                <w:noProof/>
              </w:rPr>
              <w:t>65 anos ou mais</w:t>
            </w:r>
            <w:r>
              <w:rPr>
                <w:rFonts w:ascii="Times New Roman" w:hAnsi="Times New Roman" w:cs="Times New Roman"/>
                <w:b/>
                <w:bCs/>
                <w:noProof/>
              </w:rPr>
              <w:t xml:space="preserve"> (%)</w:t>
            </w:r>
          </w:p>
        </w:tc>
      </w:tr>
      <w:tr w:rsidR="00010DB0" w:rsidRPr="00010DB0" w14:paraId="3CB96965" w14:textId="77777777" w:rsidTr="00822809">
        <w:tc>
          <w:tcPr>
            <w:tcW w:w="1413" w:type="dxa"/>
            <w:tcBorders>
              <w:left w:val="nil"/>
              <w:bottom w:val="nil"/>
              <w:right w:val="nil"/>
            </w:tcBorders>
          </w:tcPr>
          <w:p w14:paraId="620DFCB5" w14:textId="4AA61DDC"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1980</w:t>
            </w:r>
          </w:p>
        </w:tc>
        <w:tc>
          <w:tcPr>
            <w:tcW w:w="2549" w:type="dxa"/>
            <w:tcBorders>
              <w:left w:val="nil"/>
              <w:bottom w:val="nil"/>
              <w:right w:val="nil"/>
            </w:tcBorders>
            <w:vAlign w:val="center"/>
          </w:tcPr>
          <w:p w14:paraId="4DA48644" w14:textId="208BD23C"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33,0</w:t>
            </w:r>
          </w:p>
        </w:tc>
        <w:tc>
          <w:tcPr>
            <w:tcW w:w="2550" w:type="dxa"/>
            <w:tcBorders>
              <w:left w:val="nil"/>
              <w:bottom w:val="nil"/>
              <w:right w:val="nil"/>
            </w:tcBorders>
            <w:vAlign w:val="center"/>
          </w:tcPr>
          <w:p w14:paraId="3BBFC8BA" w14:textId="28E2F142"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62,9</w:t>
            </w:r>
          </w:p>
        </w:tc>
        <w:tc>
          <w:tcPr>
            <w:tcW w:w="2550" w:type="dxa"/>
            <w:tcBorders>
              <w:left w:val="nil"/>
              <w:bottom w:val="nil"/>
              <w:right w:val="nil"/>
            </w:tcBorders>
            <w:vAlign w:val="center"/>
          </w:tcPr>
          <w:p w14:paraId="4784623C" w14:textId="6BFB16CA"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4,1</w:t>
            </w:r>
          </w:p>
        </w:tc>
      </w:tr>
      <w:tr w:rsidR="00010DB0" w:rsidRPr="00010DB0" w14:paraId="48573434" w14:textId="77777777" w:rsidTr="00822809">
        <w:tc>
          <w:tcPr>
            <w:tcW w:w="1413" w:type="dxa"/>
            <w:tcBorders>
              <w:top w:val="nil"/>
              <w:left w:val="nil"/>
              <w:bottom w:val="nil"/>
              <w:right w:val="nil"/>
            </w:tcBorders>
          </w:tcPr>
          <w:p w14:paraId="300D1A1D" w14:textId="6F297DEC"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1991</w:t>
            </w:r>
          </w:p>
        </w:tc>
        <w:tc>
          <w:tcPr>
            <w:tcW w:w="2549" w:type="dxa"/>
            <w:tcBorders>
              <w:top w:val="nil"/>
              <w:left w:val="nil"/>
              <w:bottom w:val="nil"/>
              <w:right w:val="nil"/>
            </w:tcBorders>
            <w:vAlign w:val="center"/>
          </w:tcPr>
          <w:p w14:paraId="01AF9CE3" w14:textId="27E8B130"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30,7</w:t>
            </w:r>
          </w:p>
        </w:tc>
        <w:tc>
          <w:tcPr>
            <w:tcW w:w="2550" w:type="dxa"/>
            <w:tcBorders>
              <w:top w:val="nil"/>
              <w:left w:val="nil"/>
              <w:bottom w:val="nil"/>
              <w:right w:val="nil"/>
            </w:tcBorders>
            <w:vAlign w:val="center"/>
          </w:tcPr>
          <w:p w14:paraId="4922557B" w14:textId="783A2E37"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64,3</w:t>
            </w:r>
          </w:p>
        </w:tc>
        <w:tc>
          <w:tcPr>
            <w:tcW w:w="2550" w:type="dxa"/>
            <w:tcBorders>
              <w:top w:val="nil"/>
              <w:left w:val="nil"/>
              <w:bottom w:val="nil"/>
              <w:right w:val="nil"/>
            </w:tcBorders>
            <w:vAlign w:val="center"/>
          </w:tcPr>
          <w:p w14:paraId="45361F2F" w14:textId="5A02E4CB"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5,0</w:t>
            </w:r>
          </w:p>
        </w:tc>
      </w:tr>
      <w:tr w:rsidR="00010DB0" w:rsidRPr="00010DB0" w14:paraId="43EA9D4B" w14:textId="77777777" w:rsidTr="00822809">
        <w:tc>
          <w:tcPr>
            <w:tcW w:w="1413" w:type="dxa"/>
            <w:tcBorders>
              <w:top w:val="nil"/>
              <w:left w:val="nil"/>
              <w:bottom w:val="nil"/>
              <w:right w:val="nil"/>
            </w:tcBorders>
          </w:tcPr>
          <w:p w14:paraId="547A7878" w14:textId="52469344"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2000</w:t>
            </w:r>
          </w:p>
        </w:tc>
        <w:tc>
          <w:tcPr>
            <w:tcW w:w="2549" w:type="dxa"/>
            <w:tcBorders>
              <w:top w:val="nil"/>
              <w:left w:val="nil"/>
              <w:bottom w:val="nil"/>
              <w:right w:val="nil"/>
            </w:tcBorders>
            <w:vAlign w:val="center"/>
          </w:tcPr>
          <w:p w14:paraId="796C7BAA" w14:textId="733305FF"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26,3</w:t>
            </w:r>
          </w:p>
        </w:tc>
        <w:tc>
          <w:tcPr>
            <w:tcW w:w="2550" w:type="dxa"/>
            <w:tcBorders>
              <w:top w:val="nil"/>
              <w:left w:val="nil"/>
              <w:bottom w:val="nil"/>
              <w:right w:val="nil"/>
            </w:tcBorders>
            <w:vAlign w:val="center"/>
          </w:tcPr>
          <w:p w14:paraId="51D1346C" w14:textId="44D6F3B8"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67,6</w:t>
            </w:r>
          </w:p>
        </w:tc>
        <w:tc>
          <w:tcPr>
            <w:tcW w:w="2550" w:type="dxa"/>
            <w:tcBorders>
              <w:top w:val="nil"/>
              <w:left w:val="nil"/>
              <w:bottom w:val="nil"/>
              <w:right w:val="nil"/>
            </w:tcBorders>
            <w:vAlign w:val="center"/>
          </w:tcPr>
          <w:p w14:paraId="61D50340" w14:textId="4C176F89"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6,1</w:t>
            </w:r>
          </w:p>
        </w:tc>
      </w:tr>
      <w:tr w:rsidR="00010DB0" w:rsidRPr="00010DB0" w14:paraId="591ACCD2" w14:textId="77777777" w:rsidTr="00822809">
        <w:tc>
          <w:tcPr>
            <w:tcW w:w="1413" w:type="dxa"/>
            <w:tcBorders>
              <w:top w:val="nil"/>
              <w:left w:val="nil"/>
              <w:bottom w:val="nil"/>
              <w:right w:val="nil"/>
            </w:tcBorders>
          </w:tcPr>
          <w:p w14:paraId="1AA1276E" w14:textId="58289FE3"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2010</w:t>
            </w:r>
          </w:p>
        </w:tc>
        <w:tc>
          <w:tcPr>
            <w:tcW w:w="2549" w:type="dxa"/>
            <w:tcBorders>
              <w:top w:val="nil"/>
              <w:left w:val="nil"/>
              <w:bottom w:val="nil"/>
              <w:right w:val="nil"/>
            </w:tcBorders>
            <w:vAlign w:val="center"/>
          </w:tcPr>
          <w:p w14:paraId="337270FE" w14:textId="4F876026"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21,5</w:t>
            </w:r>
          </w:p>
        </w:tc>
        <w:tc>
          <w:tcPr>
            <w:tcW w:w="2550" w:type="dxa"/>
            <w:tcBorders>
              <w:top w:val="nil"/>
              <w:left w:val="nil"/>
              <w:bottom w:val="nil"/>
              <w:right w:val="nil"/>
            </w:tcBorders>
            <w:vAlign w:val="center"/>
          </w:tcPr>
          <w:p w14:paraId="4865856F" w14:textId="6B84D0B6"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70,7</w:t>
            </w:r>
          </w:p>
        </w:tc>
        <w:tc>
          <w:tcPr>
            <w:tcW w:w="2550" w:type="dxa"/>
            <w:tcBorders>
              <w:top w:val="nil"/>
              <w:left w:val="nil"/>
              <w:bottom w:val="nil"/>
              <w:right w:val="nil"/>
            </w:tcBorders>
            <w:vAlign w:val="center"/>
          </w:tcPr>
          <w:p w14:paraId="79BCBFE6" w14:textId="01A357AF"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7,8</w:t>
            </w:r>
          </w:p>
        </w:tc>
      </w:tr>
      <w:tr w:rsidR="00010DB0" w:rsidRPr="00010DB0" w14:paraId="720F38EA" w14:textId="77777777" w:rsidTr="00822809">
        <w:tc>
          <w:tcPr>
            <w:tcW w:w="1413" w:type="dxa"/>
            <w:tcBorders>
              <w:top w:val="nil"/>
              <w:left w:val="nil"/>
              <w:right w:val="nil"/>
            </w:tcBorders>
          </w:tcPr>
          <w:p w14:paraId="74306E46" w14:textId="777AE8CB"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2022</w:t>
            </w:r>
          </w:p>
        </w:tc>
        <w:tc>
          <w:tcPr>
            <w:tcW w:w="2549" w:type="dxa"/>
            <w:tcBorders>
              <w:top w:val="nil"/>
              <w:left w:val="nil"/>
              <w:right w:val="nil"/>
            </w:tcBorders>
            <w:vAlign w:val="center"/>
          </w:tcPr>
          <w:p w14:paraId="01037968" w14:textId="0AB7148E"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18,0</w:t>
            </w:r>
          </w:p>
        </w:tc>
        <w:tc>
          <w:tcPr>
            <w:tcW w:w="2550" w:type="dxa"/>
            <w:tcBorders>
              <w:top w:val="nil"/>
              <w:left w:val="nil"/>
              <w:right w:val="nil"/>
            </w:tcBorders>
            <w:vAlign w:val="center"/>
          </w:tcPr>
          <w:p w14:paraId="7D553590" w14:textId="6D4EA3F0"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70,1</w:t>
            </w:r>
          </w:p>
        </w:tc>
        <w:tc>
          <w:tcPr>
            <w:tcW w:w="2550" w:type="dxa"/>
            <w:tcBorders>
              <w:top w:val="nil"/>
              <w:left w:val="nil"/>
              <w:right w:val="nil"/>
            </w:tcBorders>
            <w:vAlign w:val="center"/>
          </w:tcPr>
          <w:p w14:paraId="48F4CAA7" w14:textId="1658A252" w:rsidR="00010DB0" w:rsidRPr="00822809" w:rsidRDefault="00822809" w:rsidP="00822809">
            <w:pPr>
              <w:jc w:val="center"/>
              <w:rPr>
                <w:rFonts w:ascii="Times New Roman" w:hAnsi="Times New Roman" w:cs="Times New Roman"/>
                <w:noProof/>
                <w:sz w:val="22"/>
                <w:szCs w:val="22"/>
              </w:rPr>
            </w:pPr>
            <w:r w:rsidRPr="00822809">
              <w:rPr>
                <w:rFonts w:ascii="Times New Roman" w:hAnsi="Times New Roman" w:cs="Times New Roman"/>
                <w:noProof/>
                <w:sz w:val="22"/>
                <w:szCs w:val="22"/>
              </w:rPr>
              <w:t>11,9</w:t>
            </w:r>
          </w:p>
        </w:tc>
      </w:tr>
    </w:tbl>
    <w:p w14:paraId="1ABE9498" w14:textId="5BFC029E" w:rsidR="00BF1F73" w:rsidRPr="009E566F" w:rsidRDefault="00BF1F73" w:rsidP="00822809">
      <w:pPr>
        <w:jc w:val="left"/>
        <w:rPr>
          <w:b/>
          <w:sz w:val="20"/>
          <w:szCs w:val="20"/>
        </w:rPr>
      </w:pPr>
      <w:r w:rsidRPr="009E566F">
        <w:rPr>
          <w:bCs/>
          <w:noProof/>
          <w:sz w:val="20"/>
          <w:szCs w:val="20"/>
        </w:rPr>
        <w:t>Fonte:</w:t>
      </w:r>
      <w:r w:rsidRPr="009E566F">
        <w:rPr>
          <w:noProof/>
          <w:sz w:val="20"/>
          <w:szCs w:val="20"/>
        </w:rPr>
        <w:t xml:space="preserve"> IBGE (</w:t>
      </w:r>
      <w:r w:rsidR="00935088" w:rsidRPr="009E566F">
        <w:rPr>
          <w:noProof/>
          <w:sz w:val="20"/>
          <w:szCs w:val="20"/>
        </w:rPr>
        <w:t>20</w:t>
      </w:r>
      <w:r w:rsidR="00A40656" w:rsidRPr="009E566F">
        <w:rPr>
          <w:noProof/>
          <w:sz w:val="20"/>
          <w:szCs w:val="20"/>
        </w:rPr>
        <w:t>23</w:t>
      </w:r>
      <w:r w:rsidRPr="009E566F">
        <w:rPr>
          <w:noProof/>
          <w:sz w:val="20"/>
          <w:szCs w:val="20"/>
        </w:rPr>
        <w:t>)</w:t>
      </w:r>
    </w:p>
    <w:p w14:paraId="1C574331" w14:textId="77777777" w:rsidR="00027FFC" w:rsidRPr="009A3DEB" w:rsidRDefault="00027FFC" w:rsidP="00027FFC">
      <w:pPr>
        <w:rPr>
          <w:b/>
        </w:rPr>
      </w:pPr>
    </w:p>
    <w:p w14:paraId="36F9BCE7" w14:textId="62443F82" w:rsidR="009A3DEB" w:rsidRPr="00C741F7" w:rsidRDefault="009A3DEB" w:rsidP="00027FFC">
      <w:pPr>
        <w:rPr>
          <w:bCs/>
        </w:rPr>
      </w:pPr>
      <w:r w:rsidRPr="00C741F7">
        <w:rPr>
          <w:b/>
        </w:rPr>
        <w:tab/>
      </w:r>
      <w:r w:rsidRPr="002849E6">
        <w:rPr>
          <w:bCs/>
          <w:u w:val="single"/>
        </w:rPr>
        <w:t xml:space="preserve">Observe que </w:t>
      </w:r>
      <w:r w:rsidR="00142220" w:rsidRPr="002849E6">
        <w:rPr>
          <w:bCs/>
          <w:u w:val="single"/>
        </w:rPr>
        <w:t>nas</w:t>
      </w:r>
      <w:r w:rsidRPr="002849E6">
        <w:rPr>
          <w:bCs/>
          <w:u w:val="single"/>
        </w:rPr>
        <w:t xml:space="preserve"> tabelas a fonte aparece alinhada ao limite esquerdo </w:t>
      </w:r>
      <w:r w:rsidR="00142220" w:rsidRPr="002849E6">
        <w:rPr>
          <w:bCs/>
          <w:u w:val="single"/>
        </w:rPr>
        <w:t>delas</w:t>
      </w:r>
      <w:r w:rsidRPr="00C741F7">
        <w:rPr>
          <w:bCs/>
        </w:rPr>
        <w:t>.</w:t>
      </w:r>
      <w:r w:rsidR="00271F6F">
        <w:rPr>
          <w:bCs/>
        </w:rPr>
        <w:t xml:space="preserve"> </w:t>
      </w:r>
      <w:r w:rsidR="00271F6F" w:rsidRPr="00271F6F">
        <w:rPr>
          <w:bCs/>
          <w:u w:val="single"/>
        </w:rPr>
        <w:t>Ademais, diferente dos quadros, as tabelas possuem laterais abertas.</w:t>
      </w:r>
      <w:r w:rsidRPr="00271F6F">
        <w:rPr>
          <w:bCs/>
          <w:u w:val="single"/>
        </w:rPr>
        <w:tab/>
      </w:r>
    </w:p>
    <w:p w14:paraId="7B2B4E4D" w14:textId="6BC6E620" w:rsidR="00A51724" w:rsidRDefault="00494F88" w:rsidP="00347B41">
      <w:pPr>
        <w:ind w:firstLine="708"/>
      </w:pPr>
      <w:r w:rsidRPr="00C741F7">
        <w:t xml:space="preserve">Caso a tabela ultrapasse uma página ela pode ser dividida, em duas ou mais, devendo-se acrescentar o termo “(continua)” no início da primeira página, após o título. No início da última página, também após o título, acrescenta-se o termo “(conclusão)”. Exemplos disso são encontrados na Figura </w:t>
      </w:r>
      <w:r w:rsidR="00411D39" w:rsidRPr="00C741F7">
        <w:t>2</w:t>
      </w:r>
      <w:r w:rsidRPr="00C741F7">
        <w:t xml:space="preserve">, destacados em vermelho. </w:t>
      </w:r>
      <w:r w:rsidR="001547C4">
        <w:t>Importante notar que</w:t>
      </w:r>
      <w:r w:rsidR="00241F56" w:rsidRPr="00C741F7">
        <w:t xml:space="preserve"> </w:t>
      </w:r>
      <w:r w:rsidR="00D62B2D">
        <w:t>o título</w:t>
      </w:r>
      <w:r w:rsidR="00BA7710">
        <w:t xml:space="preserve"> da tabela e</w:t>
      </w:r>
      <w:r w:rsidR="00D62B2D">
        <w:t xml:space="preserve"> </w:t>
      </w:r>
      <w:r w:rsidRPr="00C741F7">
        <w:t xml:space="preserve">os cabeçalhos devem ser repetidos em todas as páginas </w:t>
      </w:r>
      <w:r w:rsidR="00C741F7" w:rsidRPr="00C741F7">
        <w:t xml:space="preserve">em que </w:t>
      </w:r>
      <w:r w:rsidR="00BA7710">
        <w:t>seus dados</w:t>
      </w:r>
      <w:r w:rsidR="00C741F7" w:rsidRPr="00C741F7">
        <w:t xml:space="preserve"> são apresentados</w:t>
      </w:r>
      <w:r w:rsidRPr="00C741F7">
        <w:t>.</w:t>
      </w:r>
    </w:p>
    <w:p w14:paraId="0446DE45" w14:textId="77777777" w:rsidR="00347B41" w:rsidRDefault="00347B41" w:rsidP="00347B41">
      <w:pPr>
        <w:pStyle w:val="Ilustrao"/>
        <w:spacing w:before="0" w:after="0"/>
        <w:rPr>
          <w:rFonts w:ascii="Times New Roman" w:hAnsi="Times New Roman"/>
          <w:szCs w:val="24"/>
        </w:rPr>
      </w:pPr>
      <w:bookmarkStart w:id="3" w:name="_Toc145432003"/>
    </w:p>
    <w:p w14:paraId="1F265D43" w14:textId="48ABDCEA" w:rsidR="0044528B" w:rsidRPr="001F2F6B" w:rsidRDefault="0044528B" w:rsidP="00347B41">
      <w:pPr>
        <w:pStyle w:val="Ilustrao"/>
        <w:spacing w:before="0"/>
        <w:rPr>
          <w:rFonts w:ascii="Times New Roman" w:hAnsi="Times New Roman"/>
          <w:szCs w:val="24"/>
        </w:rPr>
      </w:pPr>
      <w:r w:rsidRPr="001F2F6B">
        <w:rPr>
          <w:rFonts w:ascii="Times New Roman" w:hAnsi="Times New Roman"/>
          <w:szCs w:val="24"/>
        </w:rPr>
        <w:t xml:space="preserve">Figura 6 </w:t>
      </w:r>
      <w:r w:rsidRPr="001F2F6B">
        <w:rPr>
          <w:rFonts w:ascii="Times New Roman" w:hAnsi="Times New Roman"/>
          <w:szCs w:val="24"/>
          <w:lang w:val="pt-BR"/>
        </w:rPr>
        <w:t>-</w:t>
      </w:r>
      <w:r w:rsidRPr="001F2F6B">
        <w:rPr>
          <w:rFonts w:ascii="Times New Roman" w:hAnsi="Times New Roman"/>
          <w:szCs w:val="24"/>
        </w:rPr>
        <w:t xml:space="preserve"> Exemplo de formatação </w:t>
      </w:r>
      <w:r w:rsidR="00411D39">
        <w:rPr>
          <w:rFonts w:ascii="Times New Roman" w:hAnsi="Times New Roman"/>
          <w:szCs w:val="24"/>
          <w:lang w:val="pt-BR"/>
        </w:rPr>
        <w:t xml:space="preserve">do cabeçalho </w:t>
      </w:r>
      <w:r w:rsidRPr="001F2F6B">
        <w:rPr>
          <w:rFonts w:ascii="Times New Roman" w:hAnsi="Times New Roman"/>
          <w:szCs w:val="24"/>
        </w:rPr>
        <w:t>para tabelas em mais de uma página</w:t>
      </w:r>
      <w:bookmarkEnd w:id="3"/>
    </w:p>
    <w:p w14:paraId="1DD49D4C" w14:textId="77777777" w:rsidR="0044528B" w:rsidRPr="001F2F6B" w:rsidRDefault="0044528B" w:rsidP="0044528B">
      <w:r w:rsidRPr="001F2F6B">
        <w:rPr>
          <w:noProof/>
        </w:rPr>
        <w:drawing>
          <wp:inline distT="0" distB="0" distL="0" distR="0" wp14:anchorId="0EADCB2C" wp14:editId="0595EF58">
            <wp:extent cx="5825490" cy="1635991"/>
            <wp:effectExtent l="19050" t="19050" r="22860" b="21590"/>
            <wp:docPr id="1372887930" name="Imagem 1" descr="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87930" name="Imagem 1" descr="Tabela&#10;&#10;Descrição gerada automaticamente com confiança média"/>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843379" cy="164101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07D70B3" w14:textId="00A32ACE" w:rsidR="0054701D" w:rsidRPr="009E566F" w:rsidRDefault="0044528B" w:rsidP="0044528B">
      <w:pPr>
        <w:ind w:firstLine="708"/>
        <w:jc w:val="center"/>
        <w:rPr>
          <w:color w:val="000000" w:themeColor="text1"/>
          <w:sz w:val="18"/>
          <w:szCs w:val="18"/>
        </w:rPr>
      </w:pPr>
      <w:r w:rsidRPr="009E566F">
        <w:rPr>
          <w:sz w:val="20"/>
          <w:szCs w:val="20"/>
        </w:rPr>
        <w:t>Fonte: Adaptado de IBGE (1993)</w:t>
      </w:r>
    </w:p>
    <w:p w14:paraId="10F347E0" w14:textId="77777777" w:rsidR="00347B41" w:rsidRDefault="00347B41" w:rsidP="00053044">
      <w:pPr>
        <w:ind w:firstLine="708"/>
      </w:pPr>
    </w:p>
    <w:p w14:paraId="5AB97C93" w14:textId="3B2A831D" w:rsidR="00027FFC" w:rsidRDefault="00027FFC" w:rsidP="00053044">
      <w:pPr>
        <w:ind w:firstLine="708"/>
      </w:pPr>
      <w:r>
        <w:t xml:space="preserve">As </w:t>
      </w:r>
      <w:r w:rsidRPr="000F704F">
        <w:rPr>
          <w:color w:val="000000" w:themeColor="text1"/>
        </w:rPr>
        <w:t>siglas quando mencionadas pela primeira vez no texto, deve</w:t>
      </w:r>
      <w:r w:rsidR="009A3DEB" w:rsidRPr="000F704F">
        <w:rPr>
          <w:color w:val="000000" w:themeColor="text1"/>
        </w:rPr>
        <w:t>m</w:t>
      </w:r>
      <w:r w:rsidRPr="000F704F">
        <w:rPr>
          <w:color w:val="000000" w:themeColor="text1"/>
        </w:rPr>
        <w:t xml:space="preserve"> ser indicada</w:t>
      </w:r>
      <w:r w:rsidR="009A3DEB" w:rsidRPr="000F704F">
        <w:rPr>
          <w:color w:val="000000" w:themeColor="text1"/>
        </w:rPr>
        <w:t>s</w:t>
      </w:r>
      <w:r w:rsidRPr="000F704F">
        <w:rPr>
          <w:color w:val="000000" w:themeColor="text1"/>
        </w:rPr>
        <w:t xml:space="preserve"> entre parêntes</w:t>
      </w:r>
      <w:r w:rsidR="009A3DEB" w:rsidRPr="000F704F">
        <w:rPr>
          <w:color w:val="000000" w:themeColor="text1"/>
        </w:rPr>
        <w:t>e</w:t>
      </w:r>
      <w:r w:rsidRPr="000F704F">
        <w:rPr>
          <w:color w:val="000000" w:themeColor="text1"/>
        </w:rPr>
        <w:t>s, precedida</w:t>
      </w:r>
      <w:r w:rsidR="009A3DEB" w:rsidRPr="000F704F">
        <w:rPr>
          <w:color w:val="000000" w:themeColor="text1"/>
        </w:rPr>
        <w:t>s</w:t>
      </w:r>
      <w:r w:rsidRPr="000F704F">
        <w:rPr>
          <w:color w:val="000000" w:themeColor="text1"/>
        </w:rPr>
        <w:t xml:space="preserve"> do nome completo. </w:t>
      </w:r>
      <w:r w:rsidR="00271F6F">
        <w:rPr>
          <w:color w:val="000000" w:themeColor="text1"/>
        </w:rPr>
        <w:t>Depois, em todas as repetições no texto pode-se usar apenas a sigla/abreviação</w:t>
      </w:r>
      <w:r w:rsidR="00290EAB">
        <w:rPr>
          <w:color w:val="000000" w:themeColor="text1"/>
        </w:rPr>
        <w:t>.</w:t>
      </w:r>
    </w:p>
    <w:p w14:paraId="18ED0213" w14:textId="16316EF7" w:rsidR="00027FFC" w:rsidRDefault="00027FFC" w:rsidP="00053044">
      <w:pPr>
        <w:ind w:firstLine="708"/>
      </w:pPr>
      <w:r>
        <w:t>E</w:t>
      </w:r>
      <w:r w:rsidR="0007469F">
        <w:t>xemplo</w:t>
      </w:r>
      <w:r>
        <w:t>:</w:t>
      </w:r>
      <w:r w:rsidR="00053044">
        <w:t xml:space="preserve"> </w:t>
      </w:r>
      <w:r>
        <w:t xml:space="preserve">Segundo a </w:t>
      </w:r>
      <w:r w:rsidR="00EA7069">
        <w:t>Política Nacional de Resíduos Sólidos (PNRS)</w:t>
      </w:r>
      <w:r>
        <w:t>... (observe que as palavras referentes à abreviação iniciam com a letra maiúscula).</w:t>
      </w:r>
    </w:p>
    <w:p w14:paraId="13A1E427" w14:textId="0DFC1929" w:rsidR="00686836" w:rsidRDefault="00EA7069" w:rsidP="009A3DEB">
      <w:pPr>
        <w:autoSpaceDE w:val="0"/>
        <w:autoSpaceDN w:val="0"/>
        <w:adjustRightInd w:val="0"/>
        <w:ind w:firstLine="708"/>
      </w:pPr>
      <w:r>
        <w:t>De tal modo, ainda de acordo com a PNRS...</w:t>
      </w:r>
    </w:p>
    <w:p w14:paraId="2C259FF0" w14:textId="77777777" w:rsidR="00EA7069" w:rsidRDefault="00EA7069" w:rsidP="009A3DEB">
      <w:pPr>
        <w:autoSpaceDE w:val="0"/>
        <w:autoSpaceDN w:val="0"/>
        <w:adjustRightInd w:val="0"/>
        <w:ind w:firstLine="708"/>
      </w:pPr>
    </w:p>
    <w:p w14:paraId="4ABA9628" w14:textId="5EAFA6E1" w:rsidR="00027FFC" w:rsidRPr="00D81BB0" w:rsidRDefault="00981116" w:rsidP="009A3DEB">
      <w:pPr>
        <w:autoSpaceDE w:val="0"/>
        <w:autoSpaceDN w:val="0"/>
        <w:adjustRightInd w:val="0"/>
        <w:ind w:firstLine="708"/>
        <w:rPr>
          <w:color w:val="000000" w:themeColor="text1"/>
        </w:rPr>
      </w:pPr>
      <w:r>
        <w:t>E</w:t>
      </w:r>
      <w:r w:rsidR="00027FFC" w:rsidRPr="00053044">
        <w:t xml:space="preserve">quações e </w:t>
      </w:r>
      <w:r w:rsidR="00053044">
        <w:t>f</w:t>
      </w:r>
      <w:r w:rsidR="00027FFC" w:rsidRPr="00053044">
        <w:t>órmulas</w:t>
      </w:r>
      <w:r w:rsidR="00053044">
        <w:t xml:space="preserve"> </w:t>
      </w:r>
      <w:r w:rsidR="00027FFC">
        <w:t>devem ser destacadas</w:t>
      </w:r>
      <w:r w:rsidR="0029560B">
        <w:t xml:space="preserve"> de forma</w:t>
      </w:r>
      <w:r w:rsidR="00027FFC">
        <w:t xml:space="preserve"> </w:t>
      </w:r>
      <w:r w:rsidR="003876A4">
        <w:t>centralizada n</w:t>
      </w:r>
      <w:r w:rsidR="00027FFC">
        <w:t xml:space="preserve">o texto </w:t>
      </w:r>
      <w:r w:rsidR="0051744A">
        <w:t xml:space="preserve">e </w:t>
      </w:r>
      <w:r w:rsidR="00027FFC" w:rsidRPr="00D81BB0">
        <w:rPr>
          <w:color w:val="000000" w:themeColor="text1"/>
        </w:rPr>
        <w:t>numeradas com algarismos arábicos entre parênteses, alinhados à direita.</w:t>
      </w:r>
    </w:p>
    <w:p w14:paraId="731F662D" w14:textId="3E5A6C10" w:rsidR="00027FFC" w:rsidRDefault="00686836" w:rsidP="00CF48D6">
      <w:pPr>
        <w:ind w:firstLine="708"/>
      </w:pPr>
      <w:r>
        <w:t>Exemplo</w:t>
      </w:r>
      <w:r w:rsidR="00027FFC">
        <w:t>:</w:t>
      </w:r>
      <w:r w:rsidR="00053044">
        <w:t xml:space="preserve"> </w:t>
      </w:r>
      <w:r w:rsidR="00027FFC">
        <w:t xml:space="preserve">A Fórmula </w:t>
      </w:r>
      <w:r w:rsidR="00D81BB0">
        <w:t>1</w:t>
      </w:r>
      <w:r w:rsidR="00027FFC">
        <w:t xml:space="preserve"> representa a condição...</w:t>
      </w:r>
    </w:p>
    <w:p w14:paraId="169FD0E6" w14:textId="77777777" w:rsidR="00027FFC" w:rsidRDefault="00027FFC" w:rsidP="00027FFC"/>
    <w:p w14:paraId="0C1DC779" w14:textId="367B0875" w:rsidR="00027FFC" w:rsidRDefault="00027FFC" w:rsidP="00053044">
      <w:pPr>
        <w:autoSpaceDE w:val="0"/>
        <w:autoSpaceDN w:val="0"/>
        <w:adjustRightInd w:val="0"/>
        <w:jc w:val="right"/>
      </w:pPr>
      <w:r>
        <w:t>x</w:t>
      </w:r>
      <w:r w:rsidRPr="009561F2">
        <w:rPr>
          <w:vertAlign w:val="superscript"/>
        </w:rPr>
        <w:t>2</w:t>
      </w:r>
      <w:r w:rsidR="00906D85">
        <w:rPr>
          <w:vertAlign w:val="superscript"/>
        </w:rPr>
        <w:t xml:space="preserve"> </w:t>
      </w:r>
      <w:r w:rsidR="00906D85">
        <w:t xml:space="preserve">+ </w:t>
      </w:r>
      <w:r>
        <w:t>y</w:t>
      </w:r>
      <w:r w:rsidRPr="009561F2">
        <w:rPr>
          <w:vertAlign w:val="superscript"/>
        </w:rPr>
        <w:t>2</w:t>
      </w:r>
      <w:r w:rsidR="00906D85">
        <w:rPr>
          <w:vertAlign w:val="superscript"/>
        </w:rPr>
        <w:t xml:space="preserve"> </w:t>
      </w:r>
      <w:r>
        <w:t>=</w:t>
      </w:r>
      <w:r w:rsidR="00906D85">
        <w:t xml:space="preserve"> </w:t>
      </w:r>
      <w:r>
        <w:t>z</w:t>
      </w:r>
      <w:r w:rsidRPr="009561F2">
        <w:rPr>
          <w:vertAlign w:val="superscript"/>
        </w:rPr>
        <w:t>2</w:t>
      </w:r>
      <w:r w:rsidR="00906D85">
        <w:rPr>
          <w:vertAlign w:val="superscript"/>
        </w:rPr>
        <w:t xml:space="preserve"> </w:t>
      </w:r>
      <w:r w:rsidR="00053044">
        <w:rPr>
          <w:vertAlign w:val="superscript"/>
        </w:rPr>
        <w:t xml:space="preserve">                                                                                           </w:t>
      </w:r>
      <w:proofErr w:type="gramStart"/>
      <w:r w:rsidR="00053044">
        <w:rPr>
          <w:vertAlign w:val="superscript"/>
        </w:rPr>
        <w:t xml:space="preserve">   </w:t>
      </w:r>
      <w:r>
        <w:t>(</w:t>
      </w:r>
      <w:proofErr w:type="gramEnd"/>
      <w:r>
        <w:t>1)</w:t>
      </w:r>
    </w:p>
    <w:p w14:paraId="6EA0EF29" w14:textId="77777777" w:rsidR="00312A34" w:rsidRDefault="00312A34" w:rsidP="00053044">
      <w:pPr>
        <w:autoSpaceDE w:val="0"/>
        <w:autoSpaceDN w:val="0"/>
        <w:adjustRightInd w:val="0"/>
        <w:jc w:val="right"/>
      </w:pPr>
    </w:p>
    <w:p w14:paraId="0BA7C045" w14:textId="77777777" w:rsidR="00312A34" w:rsidRDefault="00312A34" w:rsidP="00053044">
      <w:pPr>
        <w:autoSpaceDE w:val="0"/>
        <w:autoSpaceDN w:val="0"/>
        <w:adjustRightInd w:val="0"/>
        <w:jc w:val="right"/>
      </w:pPr>
    </w:p>
    <w:p w14:paraId="77F4247D" w14:textId="64CE0E51" w:rsidR="00906D85" w:rsidRDefault="0066315C" w:rsidP="00CF48D6">
      <w:pPr>
        <w:pStyle w:val="Ttulo1"/>
      </w:pPr>
      <w:r>
        <w:lastRenderedPageBreak/>
        <w:t>PROCEDIMENTOS METODOLÓGICOS</w:t>
      </w:r>
    </w:p>
    <w:p w14:paraId="3D75DE1D" w14:textId="3C9D3B3C" w:rsidR="00803BEC" w:rsidRPr="0054201B" w:rsidRDefault="007135FA" w:rsidP="00803BEC">
      <w:pPr>
        <w:ind w:firstLine="708"/>
      </w:pPr>
      <w:r w:rsidRPr="0054201B">
        <w:t xml:space="preserve">Apresentação </w:t>
      </w:r>
      <w:r w:rsidR="00CC2BF7" w:rsidRPr="0054201B">
        <w:t>com maior detalhamento dos aspectos metodológicos da pesquisa</w:t>
      </w:r>
      <w:r w:rsidR="005E16A9" w:rsidRPr="0054201B">
        <w:t>, destacando</w:t>
      </w:r>
      <w:r w:rsidR="00B71A4C" w:rsidRPr="0054201B">
        <w:t>-se</w:t>
      </w:r>
      <w:r w:rsidR="005E16A9" w:rsidRPr="0054201B">
        <w:t xml:space="preserve"> os materiais, métodos e procedimentos adotados</w:t>
      </w:r>
      <w:r w:rsidR="00A860A1" w:rsidRPr="0054201B">
        <w:t>, por exemplo, na aplicação de um software de simulação</w:t>
      </w:r>
      <w:r w:rsidR="00CC2BF7" w:rsidRPr="0054201B">
        <w:t xml:space="preserve">. </w:t>
      </w:r>
      <w:r w:rsidR="00803BEC" w:rsidRPr="0054201B">
        <w:t>Ou, ainda, se abordado um E</w:t>
      </w:r>
      <w:r w:rsidRPr="0054201B">
        <w:t>studo de Caso, deve-se discorrer sobre o caso, a empresa investigada, o que se verificou para se chegar nos resultados.</w:t>
      </w:r>
      <w:r w:rsidR="005E16A9" w:rsidRPr="0054201B">
        <w:t xml:space="preserve"> </w:t>
      </w:r>
    </w:p>
    <w:p w14:paraId="07DF8766" w14:textId="6C1E5311" w:rsidR="00475ADB" w:rsidRPr="0054201B" w:rsidRDefault="00475ADB" w:rsidP="00803BEC">
      <w:pPr>
        <w:ind w:firstLine="708"/>
      </w:pPr>
      <w:r w:rsidRPr="0054201B">
        <w:t xml:space="preserve">Opcionalmente, </w:t>
      </w:r>
      <w:r w:rsidR="00B36191" w:rsidRPr="0054201B">
        <w:t xml:space="preserve">de acordo com </w:t>
      </w:r>
      <w:r w:rsidR="00204FDB" w:rsidRPr="0054201B">
        <w:t>a escolha</w:t>
      </w:r>
      <w:r w:rsidR="00B36191" w:rsidRPr="0054201B">
        <w:t xml:space="preserve"> dos autores</w:t>
      </w:r>
      <w:r w:rsidRPr="0054201B">
        <w:t xml:space="preserve">, essa seção pode ser nomeada como Desenvolvimento da temática, </w:t>
      </w:r>
      <w:r w:rsidR="000A5274" w:rsidRPr="0054201B">
        <w:t>abordando maior contextualização</w:t>
      </w:r>
      <w:r w:rsidR="006A004F" w:rsidRPr="0054201B">
        <w:t xml:space="preserve"> e informações</w:t>
      </w:r>
      <w:r w:rsidR="000A5274" w:rsidRPr="0054201B">
        <w:t xml:space="preserve"> a respeito do </w:t>
      </w:r>
      <w:r w:rsidR="007F0878" w:rsidRPr="0054201B">
        <w:t xml:space="preserve">objeto de estudo </w:t>
      </w:r>
      <w:r w:rsidR="00CB0C0F" w:rsidRPr="0054201B">
        <w:t>pesquisado</w:t>
      </w:r>
      <w:r w:rsidR="00D7735F" w:rsidRPr="0054201B">
        <w:t xml:space="preserve"> e transformando os procedimentos metodológicos em uma subseção</w:t>
      </w:r>
      <w:r w:rsidR="000A5274" w:rsidRPr="0054201B">
        <w:t xml:space="preserve">. </w:t>
      </w:r>
    </w:p>
    <w:p w14:paraId="037E8510" w14:textId="67B0529B" w:rsidR="0045666E" w:rsidRPr="0054201B" w:rsidRDefault="0045666E" w:rsidP="00803BEC">
      <w:pPr>
        <w:ind w:firstLine="708"/>
      </w:pPr>
      <w:r w:rsidRPr="0054201B">
        <w:t xml:space="preserve">Exemplos de estrutura de redação dessa seção são mostrados nos parágrafos seguintes. </w:t>
      </w:r>
    </w:p>
    <w:p w14:paraId="02AA332E" w14:textId="0226249D" w:rsidR="0045666E" w:rsidRPr="0054201B" w:rsidRDefault="0045666E" w:rsidP="007135FA">
      <w:r w:rsidRPr="0054201B">
        <w:tab/>
        <w:t xml:space="preserve">O estudo de caso envolveu a análise das empresas... A investigação foi conduzida na empresa X, com foco em... A análise envolveu a observação de... </w:t>
      </w:r>
      <w:r w:rsidR="009C2D1D" w:rsidRPr="0054201B">
        <w:t xml:space="preserve">O levantamento de dados </w:t>
      </w:r>
      <w:r w:rsidR="00EE2C64" w:rsidRPr="0054201B">
        <w:t>envolveu a entrevista...</w:t>
      </w:r>
      <w:r w:rsidR="007B39F7" w:rsidRPr="0054201B">
        <w:t xml:space="preserve"> Foram aplicados formulários...</w:t>
      </w:r>
    </w:p>
    <w:p w14:paraId="730390D5" w14:textId="2C602B62" w:rsidR="0045666E" w:rsidRPr="0054201B" w:rsidRDefault="0045666E" w:rsidP="007135FA">
      <w:r w:rsidRPr="0054201B">
        <w:tab/>
        <w:t>Os procedimentos de simulação envolveram... O estudo aplicou o software X para simular... O desenvolvimento da pesquisa envolveu três etapas principais:... O levantamento de dados ocorreu por meio de...</w:t>
      </w:r>
      <w:r w:rsidR="00514352" w:rsidRPr="0054201B">
        <w:t xml:space="preserve"> A análise foi realizada com base em técnicas de...</w:t>
      </w:r>
    </w:p>
    <w:p w14:paraId="1F28F2CB" w14:textId="3C1F73D1" w:rsidR="00906D85" w:rsidRDefault="00A13830" w:rsidP="002D46A3">
      <w:pPr>
        <w:pStyle w:val="Ttulo1"/>
      </w:pPr>
      <w:r>
        <w:rPr>
          <w:color w:val="FF0000"/>
        </w:rPr>
        <w:tab/>
      </w:r>
      <w:r w:rsidR="00CD65C2">
        <w:t xml:space="preserve">resultados e </w:t>
      </w:r>
      <w:r w:rsidR="00402701">
        <w:t>discuss</w:t>
      </w:r>
      <w:r w:rsidR="00A70D1A">
        <w:t>ões</w:t>
      </w:r>
    </w:p>
    <w:p w14:paraId="6EC644AC" w14:textId="10C6897B" w:rsidR="00550BF9" w:rsidRDefault="00550BF9" w:rsidP="00550BF9">
      <w:pPr>
        <w:pStyle w:val="PadroABNT"/>
        <w:spacing w:after="0" w:line="240" w:lineRule="auto"/>
      </w:pPr>
      <w:r w:rsidRPr="00D2549D">
        <w:t>Apresenta</w:t>
      </w:r>
      <w:r w:rsidR="00B04B08">
        <w:t>ção d</w:t>
      </w:r>
      <w:r w:rsidRPr="00D2549D">
        <w:t>os principais dados e análises do trabalho</w:t>
      </w:r>
      <w:r>
        <w:t xml:space="preserve"> (</w:t>
      </w:r>
      <w:r w:rsidRPr="00D2549D">
        <w:t>podendo</w:t>
      </w:r>
      <w:r>
        <w:t>-s</w:t>
      </w:r>
      <w:r w:rsidRPr="00D2549D">
        <w:t xml:space="preserve">e adotar </w:t>
      </w:r>
      <w:r w:rsidRPr="0045666E">
        <w:t xml:space="preserve">subseções </w:t>
      </w:r>
      <w:r w:rsidRPr="00D2549D">
        <w:t>se necessário</w:t>
      </w:r>
      <w:r>
        <w:t>)</w:t>
      </w:r>
      <w:r w:rsidRPr="00D2549D">
        <w:t xml:space="preserve">. </w:t>
      </w:r>
      <w:r>
        <w:t xml:space="preserve">Trata-se da seção na qual se deve explicitar o(s) resultado(s) alcançado(s) na pesquisa. Pode-se proceder </w:t>
      </w:r>
      <w:r w:rsidR="0045666E">
        <w:t>à</w:t>
      </w:r>
      <w:r>
        <w:t xml:space="preserve"> verificação e comparação dos resultados com o que foi apresentado na fundamentação teórica. </w:t>
      </w:r>
    </w:p>
    <w:p w14:paraId="47457C7C" w14:textId="27BD3E43" w:rsidR="00550BF9" w:rsidRPr="00D2549D" w:rsidRDefault="00550BF9" w:rsidP="00550BF9">
      <w:pPr>
        <w:pStyle w:val="PadroABNT"/>
        <w:spacing w:after="0" w:line="240" w:lineRule="auto"/>
      </w:pPr>
      <w:r w:rsidRPr="00D2549D">
        <w:t xml:space="preserve">Exemplos de estrutura de redação </w:t>
      </w:r>
      <w:r w:rsidR="0045666E">
        <w:t xml:space="preserve">dessa seção </w:t>
      </w:r>
      <w:r w:rsidRPr="00D2549D">
        <w:t xml:space="preserve">são mostrados nos parágrafos seguintes. </w:t>
      </w:r>
    </w:p>
    <w:p w14:paraId="4FC58094" w14:textId="77777777" w:rsidR="00550BF9" w:rsidRPr="00003250" w:rsidRDefault="00550BF9" w:rsidP="00550BF9">
      <w:pPr>
        <w:pStyle w:val="PadroABNT"/>
        <w:spacing w:after="0" w:line="240" w:lineRule="auto"/>
        <w:rPr>
          <w:color w:val="000000" w:themeColor="text1"/>
        </w:rPr>
      </w:pPr>
      <w:r>
        <w:t xml:space="preserve">É evidente a partir </w:t>
      </w:r>
      <w:r w:rsidRPr="00003250">
        <w:rPr>
          <w:color w:val="000000" w:themeColor="text1"/>
        </w:rPr>
        <w:t>desta tabela que muito poucos... Na Figura Y, há uma clara tendência decrescente de... A partir desses dados, pode-se ver que o estudo 2 resultou no menor valor de...</w:t>
      </w:r>
    </w:p>
    <w:p w14:paraId="66E29E4E" w14:textId="77777777" w:rsidR="00550BF9" w:rsidRDefault="00550BF9" w:rsidP="00550BF9">
      <w:pPr>
        <w:pStyle w:val="PadroABNT"/>
        <w:spacing w:after="0" w:line="240" w:lineRule="auto"/>
      </w:pPr>
      <w:r w:rsidRPr="00003250">
        <w:rPr>
          <w:color w:val="000000" w:themeColor="text1"/>
        </w:rPr>
        <w:t xml:space="preserve">Uma comparação dos dois resultados revela... </w:t>
      </w:r>
      <w:r>
        <w:t>Comparando os resultados, obtém-se que... Na sequência da aplicação verificou-se que... Na parte final da pesquisa, os entrevistados foram convidados... Estes resultados sugerem que...</w:t>
      </w:r>
    </w:p>
    <w:p w14:paraId="1EE00FCC" w14:textId="11234173" w:rsidR="00550BF9" w:rsidRPr="002D46A3" w:rsidRDefault="00550BF9" w:rsidP="00550BF9">
      <w:pPr>
        <w:pStyle w:val="PadroABNT"/>
        <w:spacing w:after="0" w:line="240" w:lineRule="auto"/>
      </w:pPr>
      <w:r w:rsidRPr="002D46A3">
        <w:t xml:space="preserve">Em geral, os resultados indicam que... </w:t>
      </w:r>
      <w:r w:rsidR="0045666E" w:rsidRPr="002D46A3">
        <w:t>Os dados</w:t>
      </w:r>
      <w:r w:rsidRPr="002D46A3">
        <w:t xml:space="preserve"> apontam haver uma associação entre...</w:t>
      </w:r>
    </w:p>
    <w:p w14:paraId="3B2FE916" w14:textId="3011C76E" w:rsidR="00A70D1A" w:rsidRPr="002D46A3" w:rsidRDefault="00A70D1A" w:rsidP="00550BF9">
      <w:pPr>
        <w:pStyle w:val="PadroABNT"/>
        <w:spacing w:after="0" w:line="240" w:lineRule="auto"/>
      </w:pPr>
      <w:r w:rsidRPr="002D46A3">
        <w:t>A adoção do modal X na região foi precedida pela... O programa desenvolvido pela empresa X alcançou...</w:t>
      </w:r>
    </w:p>
    <w:p w14:paraId="2F4AF504" w14:textId="77777777" w:rsidR="004168FD" w:rsidRDefault="0017452D" w:rsidP="00CA386A">
      <w:pPr>
        <w:pStyle w:val="Ttulo1"/>
      </w:pPr>
      <w:r w:rsidRPr="00CA386A">
        <w:t>CONSIDERAÇÕES</w:t>
      </w:r>
      <w:r w:rsidRPr="000356AC">
        <w:t xml:space="preserve"> FINAIS</w:t>
      </w:r>
      <w:bookmarkEnd w:id="2"/>
      <w:r w:rsidRPr="000356AC">
        <w:t xml:space="preserve"> </w:t>
      </w:r>
    </w:p>
    <w:p w14:paraId="62C079A1" w14:textId="0AF0BFE2" w:rsidR="00D844F2" w:rsidRPr="009B3756" w:rsidRDefault="00D844F2" w:rsidP="00D844F2">
      <w:pPr>
        <w:pStyle w:val="PadroABNT"/>
        <w:spacing w:after="0" w:line="240" w:lineRule="auto"/>
      </w:pPr>
      <w:bookmarkStart w:id="4" w:name="_Toc208662399"/>
      <w:r w:rsidRPr="009B3756">
        <w:t xml:space="preserve">Parte final do artigo, na qual se apresentam as </w:t>
      </w:r>
      <w:r w:rsidR="009E442E">
        <w:t>considerações</w:t>
      </w:r>
      <w:r w:rsidRPr="009B3756">
        <w:t xml:space="preserve"> correspondentes aos objetivos e hipóteses, apresentados na introdução. Aqui são </w:t>
      </w:r>
      <w:r w:rsidR="00F87670">
        <w:t>abordadas</w:t>
      </w:r>
      <w:r w:rsidRPr="009B3756">
        <w:t xml:space="preserve"> as respostas aos problemas de pesquisa, se os objetivos do artigo foram alcançados e se as hipóteses levantadas (quando houver) foram ou não confirmadas. Podem ser incluídas breves recomendações, bem como sugestões para trabalhos futuros.</w:t>
      </w:r>
    </w:p>
    <w:p w14:paraId="0D071339" w14:textId="77777777" w:rsidR="00D844F2" w:rsidRDefault="00D844F2" w:rsidP="00D844F2">
      <w:pPr>
        <w:pStyle w:val="PadroABNT"/>
        <w:spacing w:after="0" w:line="240" w:lineRule="auto"/>
      </w:pPr>
      <w:r>
        <w:t xml:space="preserve">Deve-se valer de texto próprio dos autores, evitando </w:t>
      </w:r>
      <w:r w:rsidRPr="00D2549D">
        <w:t>citações diretas, sobretudo aquelas com mais de três linhas e recuo.</w:t>
      </w:r>
    </w:p>
    <w:p w14:paraId="63791D3D" w14:textId="19C018AF" w:rsidR="00D844F2" w:rsidRPr="00D2549D" w:rsidRDefault="00D844F2" w:rsidP="00D844F2">
      <w:pPr>
        <w:pStyle w:val="PadroABNT"/>
        <w:spacing w:after="0" w:line="240" w:lineRule="auto"/>
      </w:pPr>
      <w:r w:rsidRPr="00D2549D">
        <w:t xml:space="preserve">Na sequência, </w:t>
      </w:r>
      <w:r w:rsidR="0045666E">
        <w:t>há</w:t>
      </w:r>
      <w:r w:rsidRPr="00D2549D">
        <w:t xml:space="preserve"> exemplos de estrutura para a redação das considerações finais. </w:t>
      </w:r>
    </w:p>
    <w:p w14:paraId="604F995D" w14:textId="64A3F3E2" w:rsidR="00D844F2" w:rsidRDefault="00D844F2" w:rsidP="00D844F2">
      <w:pPr>
        <w:pStyle w:val="PadroABNT"/>
        <w:spacing w:after="0" w:line="240" w:lineRule="auto"/>
      </w:pPr>
      <w:r>
        <w:t>Conforme mencionado na literatura... Um objetivo inicial do projeto foi identificar... A primeira pergunta neste estudo procurou determinar...</w:t>
      </w:r>
      <w:r w:rsidR="0045666E">
        <w:t xml:space="preserve"> </w:t>
      </w:r>
    </w:p>
    <w:p w14:paraId="68BB7806" w14:textId="77777777" w:rsidR="00D844F2" w:rsidRDefault="00D844F2" w:rsidP="00D844F2">
      <w:pPr>
        <w:pStyle w:val="PadroABNT"/>
        <w:spacing w:after="0" w:line="240" w:lineRule="auto"/>
      </w:pPr>
      <w:r>
        <w:t>Ainda há muitas perguntas sem resposta sobre... novas pesquisas devem ser realizadas para investigar o... Sugere-se, portanto, um estudo mais aprofundado com mais foco em X.</w:t>
      </w:r>
    </w:p>
    <w:p w14:paraId="7AF865F4" w14:textId="77777777" w:rsidR="00D844F2" w:rsidRDefault="00D844F2" w:rsidP="00D844F2">
      <w:pPr>
        <w:pStyle w:val="PadroABNT"/>
        <w:spacing w:after="0" w:line="240" w:lineRule="auto"/>
      </w:pPr>
      <w:r>
        <w:t>Nesta investigação, o objetivo principal do presente estudo foi determinar... Retornando para a hipótese/pergunta feita no início deste estudo, agora é possível afirmar que...</w:t>
      </w:r>
    </w:p>
    <w:p w14:paraId="266C316F" w14:textId="77777777" w:rsidR="00D844F2" w:rsidRDefault="00D844F2" w:rsidP="00D844F2">
      <w:pPr>
        <w:pStyle w:val="PadroABNT"/>
        <w:spacing w:after="0" w:line="240" w:lineRule="auto"/>
      </w:pPr>
      <w:r>
        <w:lastRenderedPageBreak/>
        <w:t>Os resultados deste estudo indicam que... Tomados em conjunto, estes resultados sugerem que...Uma implicação disso é a possibilidade que...</w:t>
      </w:r>
    </w:p>
    <w:p w14:paraId="1FB14977" w14:textId="77777777" w:rsidR="00D844F2" w:rsidRDefault="00D844F2" w:rsidP="00D844F2">
      <w:pPr>
        <w:pStyle w:val="PadroABNT"/>
        <w:spacing w:after="0" w:line="240" w:lineRule="auto"/>
      </w:pPr>
      <w:r>
        <w:t xml:space="preserve">Esta </w:t>
      </w:r>
      <w:r w:rsidRPr="006E6C02">
        <w:t xml:space="preserve">pesquisa amplia o conhecimento de... Esta pesquisa servirá como base para futuros estudos e... Esta pesquisa fornece </w:t>
      </w:r>
      <w:r>
        <w:t xml:space="preserve">uma estrutura para a exploração do... </w:t>
      </w:r>
    </w:p>
    <w:p w14:paraId="6F5C2169" w14:textId="5771827E" w:rsidR="00D844F2" w:rsidRDefault="00D844F2" w:rsidP="00D844F2">
      <w:pPr>
        <w:pStyle w:val="PadroABNT"/>
        <w:spacing w:after="0" w:line="240" w:lineRule="auto"/>
      </w:pPr>
      <w:r>
        <w:t xml:space="preserve">Esta pesquisa </w:t>
      </w:r>
      <w:r w:rsidR="00E60DFF">
        <w:t>possui algumas</w:t>
      </w:r>
      <w:r>
        <w:t xml:space="preserve"> aplicações práticas. Em primeiro lugar, el</w:t>
      </w:r>
      <w:r w:rsidR="00E60DFF">
        <w:t>a</w:t>
      </w:r>
      <w:r>
        <w:t xml:space="preserve"> aponta para...</w:t>
      </w:r>
    </w:p>
    <w:p w14:paraId="3C7AA86A" w14:textId="0B02B0DC" w:rsidR="00D844F2" w:rsidRDefault="008E2BAD" w:rsidP="00D844F2">
      <w:pPr>
        <w:ind w:firstLine="680"/>
      </w:pPr>
      <w:r>
        <w:t xml:space="preserve">O escopo deste estudo foi limitado em termos de... </w:t>
      </w:r>
      <w:r w:rsidR="00365D95">
        <w:t xml:space="preserve">Em pesquisas futuras, o aumento do tamanho da amostra permitirá... </w:t>
      </w:r>
      <w:r w:rsidR="00D844F2">
        <w:t>É necessária mais investigação para determinar a eficácia de...</w:t>
      </w:r>
    </w:p>
    <w:p w14:paraId="1D54A88C" w14:textId="77777777" w:rsidR="0017452D" w:rsidRPr="00B8479F" w:rsidRDefault="0017452D" w:rsidP="00F63447">
      <w:pPr>
        <w:pStyle w:val="Refernciasttulo"/>
      </w:pPr>
      <w:r w:rsidRPr="00CA386A">
        <w:t>REFERÊNCIAS</w:t>
      </w:r>
      <w:bookmarkEnd w:id="4"/>
    </w:p>
    <w:p w14:paraId="0FEC070A" w14:textId="3F97630E" w:rsidR="00495389" w:rsidRPr="00D2549D" w:rsidRDefault="002F1E5C" w:rsidP="001625F8">
      <w:r w:rsidRPr="002F1E5C">
        <w:rPr>
          <w:highlight w:val="yellow"/>
        </w:rPr>
        <w:t>Importante: as referências d</w:t>
      </w:r>
      <w:r w:rsidR="00495389" w:rsidRPr="002F1E5C">
        <w:rPr>
          <w:highlight w:val="yellow"/>
        </w:rPr>
        <w:t xml:space="preserve">evem ser </w:t>
      </w:r>
      <w:r w:rsidR="006F3C33" w:rsidRPr="002F1E5C">
        <w:rPr>
          <w:highlight w:val="yellow"/>
        </w:rPr>
        <w:t xml:space="preserve">produzidas </w:t>
      </w:r>
      <w:r w:rsidR="00495389" w:rsidRPr="002F1E5C">
        <w:rPr>
          <w:highlight w:val="yellow"/>
        </w:rPr>
        <w:t xml:space="preserve">de acordo com a NBR 6023 </w:t>
      </w:r>
      <w:r w:rsidR="00F06211" w:rsidRPr="002F1E5C">
        <w:rPr>
          <w:highlight w:val="yellow"/>
        </w:rPr>
        <w:t>(ABNT, 20</w:t>
      </w:r>
      <w:r w:rsidR="004B0478">
        <w:rPr>
          <w:highlight w:val="yellow"/>
        </w:rPr>
        <w:t>25</w:t>
      </w:r>
      <w:r w:rsidR="00F06211" w:rsidRPr="002F1E5C">
        <w:rPr>
          <w:highlight w:val="yellow"/>
        </w:rPr>
        <w:t>)</w:t>
      </w:r>
      <w:r w:rsidRPr="002F1E5C">
        <w:rPr>
          <w:highlight w:val="yellow"/>
        </w:rPr>
        <w:t xml:space="preserve">, sendo </w:t>
      </w:r>
      <w:r w:rsidRPr="002F1E5C">
        <w:rPr>
          <w:highlight w:val="yellow"/>
          <w:u w:val="single"/>
        </w:rPr>
        <w:t>listadas em ordem alfabética</w:t>
      </w:r>
      <w:r w:rsidRPr="002F1E5C">
        <w:rPr>
          <w:highlight w:val="yellow"/>
        </w:rPr>
        <w:t>, com entrelinhas simples, alinhamento à esquerda e guardando um espaço (dar um “</w:t>
      </w:r>
      <w:proofErr w:type="spellStart"/>
      <w:r w:rsidRPr="002F1E5C">
        <w:rPr>
          <w:highlight w:val="yellow"/>
        </w:rPr>
        <w:t>enter</w:t>
      </w:r>
      <w:proofErr w:type="spellEnd"/>
      <w:r w:rsidRPr="002F1E5C">
        <w:rPr>
          <w:highlight w:val="yellow"/>
        </w:rPr>
        <w:t>”) entre uma obra e outra. Obrigatoriamente, cada referência deve ter a chamada igual àquela citada no corpo do texto.</w:t>
      </w:r>
      <w:r w:rsidR="00495389" w:rsidRPr="00D2549D">
        <w:t xml:space="preserve"> </w:t>
      </w:r>
    </w:p>
    <w:p w14:paraId="66BB4C25" w14:textId="77777777" w:rsidR="001625F8" w:rsidRDefault="001625F8" w:rsidP="00495389">
      <w:pPr>
        <w:ind w:firstLine="708"/>
      </w:pPr>
    </w:p>
    <w:p w14:paraId="6CD6CB72" w14:textId="614D1F6C" w:rsidR="00495389" w:rsidRPr="00D2549D" w:rsidRDefault="00495389" w:rsidP="00495389">
      <w:pPr>
        <w:ind w:firstLine="708"/>
      </w:pPr>
      <w:r w:rsidRPr="00D2549D">
        <w:t xml:space="preserve">Para ajuda com a elaboração das referências, </w:t>
      </w:r>
      <w:r>
        <w:t>uma possibilidade é o</w:t>
      </w:r>
      <w:r w:rsidRPr="00D2549D">
        <w:t xml:space="preserve"> uso do Mecanismo Online para Referências (MORE), podendo ser acessado em </w:t>
      </w:r>
      <w:hyperlink r:id="rId9" w:history="1">
        <w:r w:rsidRPr="00D2549D">
          <w:rPr>
            <w:rStyle w:val="Hyperlink"/>
            <w:color w:val="auto"/>
          </w:rPr>
          <w:t>https://more.ufsc.br/</w:t>
        </w:r>
      </w:hyperlink>
      <w:r w:rsidRPr="00D2549D">
        <w:t xml:space="preserve">. </w:t>
      </w:r>
    </w:p>
    <w:p w14:paraId="0747B2D4" w14:textId="57AB4168" w:rsidR="00495389" w:rsidRDefault="00255D01" w:rsidP="00495389">
      <w:pPr>
        <w:ind w:firstLine="708"/>
        <w:rPr>
          <w:u w:val="single"/>
        </w:rPr>
      </w:pPr>
      <w:r w:rsidRPr="0042619C">
        <w:rPr>
          <w:u w:val="single"/>
        </w:rPr>
        <w:t>T</w:t>
      </w:r>
      <w:r w:rsidR="00495389" w:rsidRPr="0042619C">
        <w:rPr>
          <w:u w:val="single"/>
        </w:rPr>
        <w:t>odas as fontes citadas no texto devem ser inseridas nas referências</w:t>
      </w:r>
      <w:r w:rsidRPr="0042619C">
        <w:rPr>
          <w:u w:val="single"/>
        </w:rPr>
        <w:t xml:space="preserve"> e, igualmente</w:t>
      </w:r>
      <w:r w:rsidR="00495389" w:rsidRPr="0042619C">
        <w:rPr>
          <w:u w:val="single"/>
        </w:rPr>
        <w:t>, todas as referências aqui mencionadas devem estar citadas no corpo do texto.</w:t>
      </w:r>
      <w:r w:rsidR="00822809" w:rsidRPr="00A45D85">
        <w:rPr>
          <w:u w:val="single"/>
        </w:rPr>
        <w:t xml:space="preserve"> </w:t>
      </w:r>
    </w:p>
    <w:p w14:paraId="42384E21" w14:textId="4E26A748" w:rsidR="00910112" w:rsidRPr="004E0EED" w:rsidRDefault="00910112" w:rsidP="00910112">
      <w:pPr>
        <w:ind w:firstLine="708"/>
      </w:pPr>
      <w:r w:rsidRPr="004E0EED">
        <w:t>(</w:t>
      </w:r>
      <w:proofErr w:type="spellStart"/>
      <w:r w:rsidRPr="004E0EED">
        <w:t>Obs</w:t>
      </w:r>
      <w:proofErr w:type="spellEnd"/>
      <w:r w:rsidRPr="004E0EED">
        <w:t xml:space="preserve">: no caso deste </w:t>
      </w:r>
      <w:r w:rsidRPr="004E0EED">
        <w:rPr>
          <w:i/>
          <w:iCs/>
        </w:rPr>
        <w:t>template</w:t>
      </w:r>
      <w:r w:rsidRPr="004E0EED">
        <w:t xml:space="preserve">, nem todas as obras citadas foram listadas nas referências, </w:t>
      </w:r>
      <w:r w:rsidR="00102335" w:rsidRPr="004E0EED">
        <w:t>pois</w:t>
      </w:r>
      <w:r w:rsidRPr="004E0EED">
        <w:t xml:space="preserve"> foram </w:t>
      </w:r>
      <w:r w:rsidR="00C57DAE">
        <w:t>mencionadas</w:t>
      </w:r>
      <w:r w:rsidRPr="004E0EED">
        <w:t xml:space="preserve"> apenas em caráter didático</w:t>
      </w:r>
      <w:r w:rsidR="00214A3F" w:rsidRPr="004E0EED">
        <w:t>/exemplificativo</w:t>
      </w:r>
      <w:r w:rsidRPr="004E0EED">
        <w:t>)</w:t>
      </w:r>
    </w:p>
    <w:p w14:paraId="0708963E" w14:textId="77777777" w:rsidR="00495389" w:rsidRDefault="00495389" w:rsidP="00495389">
      <w:pPr>
        <w:ind w:firstLine="708"/>
      </w:pPr>
      <w:r>
        <w:t xml:space="preserve">No caso dos prenomes, deve-se padronizar se serão abreviados ou não, sendo a escolha adotada para todas as obras listadas. </w:t>
      </w:r>
    </w:p>
    <w:p w14:paraId="7DE90A45" w14:textId="045455EC" w:rsidR="00495389" w:rsidRDefault="00495389" w:rsidP="00495389">
      <w:pPr>
        <w:ind w:firstLine="708"/>
        <w:rPr>
          <w:color w:val="FF0000"/>
        </w:rPr>
      </w:pPr>
      <w:r w:rsidRPr="00D2549D">
        <w:t xml:space="preserve">A seguir, encontram-se alguns exemplos </w:t>
      </w:r>
      <w:r w:rsidR="00B2256C">
        <w:t xml:space="preserve">de estrutura </w:t>
      </w:r>
      <w:r w:rsidRPr="00D2549D">
        <w:t>d</w:t>
      </w:r>
      <w:r w:rsidR="004A21D3">
        <w:t>os tipos de referência</w:t>
      </w:r>
      <w:r w:rsidR="00192EB8">
        <w:t>s</w:t>
      </w:r>
      <w:r w:rsidR="004A21D3">
        <w:t xml:space="preserve"> mais utilizadas em artigos submetidos </w:t>
      </w:r>
      <w:r w:rsidR="00192EB8">
        <w:t>ao</w:t>
      </w:r>
      <w:r w:rsidR="004A21D3">
        <w:t xml:space="preserve"> FatecLog</w:t>
      </w:r>
      <w:r w:rsidRPr="00D2549D">
        <w:t xml:space="preserve">. </w:t>
      </w:r>
    </w:p>
    <w:p w14:paraId="703BF478" w14:textId="77777777" w:rsidR="00495389" w:rsidRDefault="00495389" w:rsidP="00495389"/>
    <w:p w14:paraId="1325CFD1" w14:textId="77777777" w:rsidR="009B2AD4" w:rsidRDefault="009B2AD4" w:rsidP="00495389"/>
    <w:p w14:paraId="56EC6806" w14:textId="77777777" w:rsidR="00FA2ED8" w:rsidRPr="00E45F6C" w:rsidRDefault="00FA2ED8" w:rsidP="007F0D27">
      <w:pPr>
        <w:pStyle w:val="Refernciacorpo"/>
      </w:pPr>
      <w:r w:rsidRPr="00E45F6C">
        <w:t xml:space="preserve">ABNT. Associação Brasileira de Normas Técnicas. </w:t>
      </w:r>
      <w:r w:rsidRPr="00E45F6C">
        <w:rPr>
          <w:b/>
          <w:bCs/>
        </w:rPr>
        <w:t>ABNT NBR 10520:</w:t>
      </w:r>
      <w:r w:rsidRPr="00E45F6C">
        <w:t xml:space="preserve"> Informação e documentação - Citações em documentos - Apresentação. Rio de Janeiro: ABNT, 2023.</w:t>
      </w:r>
    </w:p>
    <w:p w14:paraId="6B66DFAB" w14:textId="77777777" w:rsidR="00FA2ED8" w:rsidRPr="00E45F6C" w:rsidRDefault="00FA2ED8" w:rsidP="007F0D27">
      <w:pPr>
        <w:pStyle w:val="Refernciacorpo"/>
      </w:pPr>
    </w:p>
    <w:p w14:paraId="465F81CD" w14:textId="5D92FFA9" w:rsidR="00FA2ED8" w:rsidRPr="00E45F6C" w:rsidRDefault="00FA2ED8" w:rsidP="007F0D27">
      <w:pPr>
        <w:pStyle w:val="Refernciacorpo"/>
      </w:pPr>
      <w:r w:rsidRPr="00E45F6C">
        <w:t xml:space="preserve">ABNT. Associação Brasileira de Normas Técnicas. </w:t>
      </w:r>
      <w:r w:rsidRPr="00E45F6C">
        <w:rPr>
          <w:b/>
          <w:bCs/>
        </w:rPr>
        <w:t>ABNT NBR 14274:</w:t>
      </w:r>
      <w:r w:rsidRPr="00E45F6C">
        <w:t xml:space="preserve"> Informação e documentação - Trabalhos acadêmicos - Apresentação. Rio de Janeiro: ABNT, 2024.</w:t>
      </w:r>
    </w:p>
    <w:p w14:paraId="56B78D75" w14:textId="77777777" w:rsidR="00FA2ED8" w:rsidRPr="00E45F6C" w:rsidRDefault="00FA2ED8" w:rsidP="007F0D27">
      <w:pPr>
        <w:pStyle w:val="Refernciacorpo"/>
      </w:pPr>
    </w:p>
    <w:p w14:paraId="59036439" w14:textId="7094357E" w:rsidR="00FA2ED8" w:rsidRPr="00E45F6C" w:rsidRDefault="00FA2ED8" w:rsidP="007F0D27">
      <w:pPr>
        <w:pStyle w:val="Refernciacorpo"/>
      </w:pPr>
      <w:r w:rsidRPr="00E45F6C">
        <w:t xml:space="preserve">ABNT. Associação Brasileira de Normas Técnicas. </w:t>
      </w:r>
      <w:r w:rsidRPr="00E45F6C">
        <w:rPr>
          <w:b/>
          <w:bCs/>
        </w:rPr>
        <w:t>ABNT NBR 6022:</w:t>
      </w:r>
      <w:r w:rsidRPr="00E45F6C">
        <w:t xml:space="preserve"> Informação e documentação -Artigo em publicação periódica técnica e/ou científica - Apresentação. Rio de Janeiro: ABNT, 2018.</w:t>
      </w:r>
    </w:p>
    <w:p w14:paraId="47F9C1B2" w14:textId="77777777" w:rsidR="00FA2ED8" w:rsidRPr="00E45F6C" w:rsidRDefault="00FA2ED8" w:rsidP="007F0D27">
      <w:pPr>
        <w:pStyle w:val="Refernciacorpo"/>
      </w:pPr>
    </w:p>
    <w:p w14:paraId="7228B4DF" w14:textId="55FD46DB" w:rsidR="00FA2ED8" w:rsidRPr="00E45F6C" w:rsidRDefault="00FA2ED8" w:rsidP="007F0D27">
      <w:pPr>
        <w:pStyle w:val="Refernciacorpo"/>
      </w:pPr>
      <w:r w:rsidRPr="00E45F6C">
        <w:t xml:space="preserve">ABNT. Associação Brasileira de Normas Técnicas. </w:t>
      </w:r>
      <w:r w:rsidRPr="00E45F6C">
        <w:rPr>
          <w:b/>
          <w:bCs/>
        </w:rPr>
        <w:t>ABNT NBR 6023:</w:t>
      </w:r>
      <w:r w:rsidRPr="00E45F6C">
        <w:t xml:space="preserve"> Informação e documentação - Referências - Elaboração. Rio de Janeiro: ABNT, 20</w:t>
      </w:r>
      <w:r w:rsidR="00813406">
        <w:t>25</w:t>
      </w:r>
      <w:r w:rsidRPr="00E45F6C">
        <w:t>.</w:t>
      </w:r>
    </w:p>
    <w:p w14:paraId="3BECBDEC" w14:textId="77777777" w:rsidR="00FA2ED8" w:rsidRPr="00E45F6C" w:rsidRDefault="00FA2ED8" w:rsidP="007F0D27">
      <w:pPr>
        <w:pStyle w:val="Refernciacorpo"/>
      </w:pPr>
    </w:p>
    <w:p w14:paraId="1EAFCADF" w14:textId="5388A347" w:rsidR="00FA2ED8" w:rsidRPr="00E45F6C" w:rsidRDefault="00FA2ED8" w:rsidP="007F0D27">
      <w:pPr>
        <w:pStyle w:val="Refernciacorpo"/>
      </w:pPr>
      <w:r w:rsidRPr="00E45F6C">
        <w:t xml:space="preserve">ABNT. Associação Brasileira de Normas Técnicas. </w:t>
      </w:r>
      <w:r w:rsidRPr="00E45F6C">
        <w:rPr>
          <w:b/>
          <w:bCs/>
        </w:rPr>
        <w:t>ABNT NBR 6024:</w:t>
      </w:r>
      <w:r w:rsidRPr="00E45F6C">
        <w:t xml:space="preserve"> Informação e documentação - Artigo em publicação periódica técnica e/ou científica - Apresentação. Rio de Janeiro: ABNT, 2012.</w:t>
      </w:r>
    </w:p>
    <w:p w14:paraId="665DEFAB" w14:textId="77777777" w:rsidR="00292E9E" w:rsidRPr="00E45F6C" w:rsidRDefault="00292E9E" w:rsidP="007F0D27">
      <w:pPr>
        <w:pStyle w:val="Refernciacorpo"/>
      </w:pPr>
    </w:p>
    <w:p w14:paraId="1D2AB49D" w14:textId="45DC0645" w:rsidR="009B24DC" w:rsidRDefault="009B24DC" w:rsidP="007F0D27">
      <w:pPr>
        <w:pStyle w:val="Refernciacorpo"/>
      </w:pPr>
      <w:r w:rsidRPr="00E45F6C">
        <w:t xml:space="preserve">ABNT. Associação Brasileira de Normas Técnicas. </w:t>
      </w:r>
      <w:r w:rsidRPr="00E45F6C">
        <w:rPr>
          <w:b/>
          <w:bCs/>
        </w:rPr>
        <w:t>ABNT NBR 6028:</w:t>
      </w:r>
      <w:r w:rsidRPr="00E45F6C">
        <w:t xml:space="preserve"> </w:t>
      </w:r>
      <w:r w:rsidR="00B94A18" w:rsidRPr="00E45F6C">
        <w:t>Informação e documentação</w:t>
      </w:r>
      <w:r w:rsidR="00B94A18" w:rsidRPr="00B94A18">
        <w:t xml:space="preserve"> </w:t>
      </w:r>
      <w:r w:rsidR="00B94A18">
        <w:t>-</w:t>
      </w:r>
      <w:r w:rsidR="00B94A18" w:rsidRPr="00B94A18">
        <w:t xml:space="preserve"> Resumo, resenha e recensão </w:t>
      </w:r>
      <w:r w:rsidR="00B94A18">
        <w:t>-</w:t>
      </w:r>
      <w:r w:rsidR="00B94A18" w:rsidRPr="00B94A18">
        <w:t xml:space="preserve"> Apresentação</w:t>
      </w:r>
      <w:r w:rsidRPr="00795CB5">
        <w:t>. Rio de Janeiro: ABNT, 20</w:t>
      </w:r>
      <w:r>
        <w:t>21</w:t>
      </w:r>
      <w:r w:rsidRPr="00795CB5">
        <w:t>.</w:t>
      </w:r>
    </w:p>
    <w:p w14:paraId="614E8AAB" w14:textId="77777777" w:rsidR="009B24DC" w:rsidRDefault="009B24DC" w:rsidP="007F0D27">
      <w:pPr>
        <w:pStyle w:val="Refernciacorpo"/>
      </w:pPr>
    </w:p>
    <w:p w14:paraId="5564D604" w14:textId="45FC6018" w:rsidR="00402701" w:rsidRDefault="004D3C72" w:rsidP="007F0D27">
      <w:pPr>
        <w:pStyle w:val="Refernciacorpo"/>
      </w:pPr>
      <w:r w:rsidRPr="00E847E6">
        <w:rPr>
          <w:rStyle w:val="RefernciacorpoChar"/>
        </w:rPr>
        <w:t>BALLOU, R.</w:t>
      </w:r>
      <w:r w:rsidR="00292E9E" w:rsidRPr="00E847E6">
        <w:rPr>
          <w:rStyle w:val="RefernciacorpoChar"/>
        </w:rPr>
        <w:t xml:space="preserve"> </w:t>
      </w:r>
      <w:r w:rsidRPr="00E847E6">
        <w:rPr>
          <w:rStyle w:val="RefernciacorpoChar"/>
        </w:rPr>
        <w:t xml:space="preserve">H. </w:t>
      </w:r>
      <w:r w:rsidRPr="00E45F6C">
        <w:rPr>
          <w:rStyle w:val="RefernciacorpoChar"/>
          <w:b/>
          <w:bCs/>
        </w:rPr>
        <w:t>Gerenciamento da cadeia de suprimentos/logística empresarial</w:t>
      </w:r>
      <w:r w:rsidRPr="00E847E6">
        <w:rPr>
          <w:rStyle w:val="RefernciacorpoChar"/>
        </w:rPr>
        <w:t>. 5ª ed. Porto</w:t>
      </w:r>
      <w:r>
        <w:t xml:space="preserve"> Alegre</w:t>
      </w:r>
      <w:r w:rsidR="00B80C0C">
        <w:t>/SC</w:t>
      </w:r>
      <w:r>
        <w:t>: Bookman, 2006.</w:t>
      </w:r>
    </w:p>
    <w:p w14:paraId="66A85513" w14:textId="77777777" w:rsidR="009B2AD4" w:rsidRDefault="009B2AD4" w:rsidP="007F0D27">
      <w:pPr>
        <w:pStyle w:val="Refernciacorpo"/>
      </w:pPr>
    </w:p>
    <w:p w14:paraId="68324F3B" w14:textId="77777777" w:rsidR="007676CE" w:rsidRPr="007337D3" w:rsidRDefault="007676CE" w:rsidP="007F0D27">
      <w:pPr>
        <w:pStyle w:val="Refernciacorpo"/>
      </w:pPr>
      <w:r>
        <w:lastRenderedPageBreak/>
        <w:t xml:space="preserve">BRASIL. </w:t>
      </w:r>
      <w:r w:rsidRPr="00247994">
        <w:rPr>
          <w:b/>
          <w:bCs/>
        </w:rPr>
        <w:t>Lei n° 12.305, de 02 de agosto de 2010</w:t>
      </w:r>
      <w:r>
        <w:t xml:space="preserve">. </w:t>
      </w:r>
      <w:r w:rsidRPr="00073657">
        <w:t>Institui a Política Nacional de Resíduos Sólidos; altera a Lei n</w:t>
      </w:r>
      <w:r w:rsidRPr="00073657">
        <w:rPr>
          <w:u w:val="single"/>
          <w:vertAlign w:val="superscript"/>
        </w:rPr>
        <w:t>o</w:t>
      </w:r>
      <w:r w:rsidRPr="00073657">
        <w:t> 9.605, de 12 de fevereiro de 1998; e dá outras providências.</w:t>
      </w:r>
      <w:r>
        <w:t xml:space="preserve"> </w:t>
      </w:r>
      <w:r w:rsidRPr="007337D3">
        <w:t>Brasília,</w:t>
      </w:r>
    </w:p>
    <w:p w14:paraId="6D167F9E" w14:textId="77777777" w:rsidR="007676CE" w:rsidRDefault="007676CE" w:rsidP="007F0D27">
      <w:pPr>
        <w:pStyle w:val="Refernciacorpo"/>
      </w:pPr>
      <w:r w:rsidRPr="007337D3">
        <w:t>DF: Presidência da República,</w:t>
      </w:r>
      <w:r>
        <w:t xml:space="preserve"> 2010. Disponível em: </w:t>
      </w:r>
      <w:r w:rsidRPr="00D62B76">
        <w:t>https://www.planalto.gov.br/ccivil_03/_ato2007-2010/2010/lei/l12305.htm</w:t>
      </w:r>
      <w:r>
        <w:t>. Acesso em: 27 set. 2023.</w:t>
      </w:r>
    </w:p>
    <w:p w14:paraId="5FBCC72F" w14:textId="77777777" w:rsidR="007676CE" w:rsidRDefault="007676CE" w:rsidP="007F0D27">
      <w:pPr>
        <w:pStyle w:val="Refernciacorpo"/>
      </w:pPr>
    </w:p>
    <w:p w14:paraId="7CF7045F" w14:textId="77777777" w:rsidR="00EA4850" w:rsidRDefault="00EA4850" w:rsidP="00EA4850">
      <w:pPr>
        <w:pStyle w:val="Refernciacorpo"/>
      </w:pPr>
      <w:r w:rsidRPr="00EA4850">
        <w:t>COSTA, P</w:t>
      </w:r>
      <w:r>
        <w:t xml:space="preserve">. M. </w:t>
      </w:r>
      <w:r w:rsidRPr="00EA4850">
        <w:t>R</w:t>
      </w:r>
      <w:r>
        <w:t>.</w:t>
      </w:r>
      <w:r w:rsidRPr="00EA4850">
        <w:t xml:space="preserve"> M. Cabotagem e transporte rodoviário, sob à ótica da segurança da carga.</w:t>
      </w:r>
      <w:r>
        <w:t xml:space="preserve"> </w:t>
      </w:r>
      <w:r>
        <w:rPr>
          <w:i/>
          <w:iCs/>
        </w:rPr>
        <w:t>In</w:t>
      </w:r>
      <w:r>
        <w:t xml:space="preserve">: CONGRESSO DE PESQUISA E ENSINO EM TRANSPORTES, 38., 2024, Florianópolis. </w:t>
      </w:r>
      <w:r>
        <w:rPr>
          <w:b/>
          <w:bCs/>
        </w:rPr>
        <w:t>Anais</w:t>
      </w:r>
      <w:r>
        <w:t xml:space="preserve"> [...]. Florianópolis: ANPET; </w:t>
      </w:r>
      <w:proofErr w:type="spellStart"/>
      <w:r>
        <w:t>Galoá</w:t>
      </w:r>
      <w:proofErr w:type="spellEnd"/>
      <w:r>
        <w:t xml:space="preserve">, 2024. </w:t>
      </w:r>
      <w:r w:rsidRPr="00EA4850">
        <w:t>Disponível em: https://proceedings.science/anpet/anpet-2024/trabalhos/cabotagem-e-transporte-rodoviario-sob-a-otica-da-seguranca-da-carga?lang=pt-br</w:t>
      </w:r>
      <w:r>
        <w:t>.</w:t>
      </w:r>
      <w:r w:rsidRPr="00EA4850">
        <w:t xml:space="preserve"> Acesso em: </w:t>
      </w:r>
      <w:r>
        <w:t>20</w:t>
      </w:r>
      <w:r w:rsidRPr="00EA4850">
        <w:t xml:space="preserve"> </w:t>
      </w:r>
      <w:r>
        <w:t>jan</w:t>
      </w:r>
      <w:r w:rsidRPr="00EA4850">
        <w:t>. 2025.</w:t>
      </w:r>
      <w:r>
        <w:t xml:space="preserve"> </w:t>
      </w:r>
    </w:p>
    <w:p w14:paraId="759EFC73" w14:textId="77777777" w:rsidR="00EA4850" w:rsidRDefault="00EA4850" w:rsidP="007F0D27">
      <w:pPr>
        <w:pStyle w:val="Refernciacorpo"/>
      </w:pPr>
    </w:p>
    <w:p w14:paraId="5233004B" w14:textId="2B6FA879" w:rsidR="00AA1CEA" w:rsidRDefault="00AA1CEA" w:rsidP="007F0D27">
      <w:pPr>
        <w:pStyle w:val="Refernciacorpo"/>
      </w:pPr>
      <w:r>
        <w:t xml:space="preserve">GURGEL, F. do A. </w:t>
      </w:r>
      <w:r w:rsidRPr="00271F6F">
        <w:rPr>
          <w:b/>
          <w:bCs/>
        </w:rPr>
        <w:t>Administração da Embalagem</w:t>
      </w:r>
      <w:r>
        <w:t xml:space="preserve">. </w:t>
      </w:r>
      <w:r w:rsidR="00271F6F">
        <w:t xml:space="preserve">2ª ed. rev. e atual. </w:t>
      </w:r>
      <w:r>
        <w:t xml:space="preserve">São Paulo: </w:t>
      </w:r>
      <w:proofErr w:type="spellStart"/>
      <w:r>
        <w:t>Cengage</w:t>
      </w:r>
      <w:proofErr w:type="spellEnd"/>
      <w:r w:rsidR="00271F6F">
        <w:t xml:space="preserve">, 2014. </w:t>
      </w:r>
    </w:p>
    <w:p w14:paraId="6C0CB682" w14:textId="77777777" w:rsidR="00271F6F" w:rsidRDefault="00271F6F" w:rsidP="007F0D27">
      <w:pPr>
        <w:pStyle w:val="Refernciacorpo"/>
      </w:pPr>
    </w:p>
    <w:p w14:paraId="00C7DDCB" w14:textId="61D8562D" w:rsidR="00EA189A" w:rsidRDefault="00EA189A" w:rsidP="007F0D27">
      <w:pPr>
        <w:pStyle w:val="Refernciacorpo"/>
      </w:pPr>
      <w:r>
        <w:t>MARTINS, P. G.; ALT, P. R. C.</w:t>
      </w:r>
      <w:r w:rsidRPr="00EA189A">
        <w:t> </w:t>
      </w:r>
      <w:r w:rsidRPr="00EA189A">
        <w:rPr>
          <w:b/>
          <w:bCs/>
        </w:rPr>
        <w:t>Administração de materiais e recursos patrimoniais</w:t>
      </w:r>
      <w:r w:rsidRPr="00EA189A">
        <w:t>. 3. ed.</w:t>
      </w:r>
      <w:r w:rsidR="008A2112">
        <w:t xml:space="preserve"> rev. e atual. </w:t>
      </w:r>
      <w:r w:rsidRPr="00EA189A">
        <w:t>São Paulo: Saraiva, 2009.</w:t>
      </w:r>
    </w:p>
    <w:p w14:paraId="0BDAB887" w14:textId="60E5CF0F" w:rsidR="00EC1281" w:rsidRDefault="00EC1281" w:rsidP="007F0D27">
      <w:pPr>
        <w:pStyle w:val="Refernciacorpo"/>
      </w:pPr>
    </w:p>
    <w:p w14:paraId="22139FDF" w14:textId="6D6A32EE" w:rsidR="001448F0" w:rsidRDefault="001448F0" w:rsidP="007F0D27">
      <w:pPr>
        <w:pStyle w:val="Refernciacorpo"/>
      </w:pPr>
      <w:r>
        <w:t xml:space="preserve">NOLÊTTO, A. P. R. </w:t>
      </w:r>
      <w:r w:rsidRPr="001448F0">
        <w:rPr>
          <w:b/>
          <w:bCs/>
          <w:i/>
          <w:iCs/>
        </w:rPr>
        <w:t xml:space="preserve">Internet </w:t>
      </w:r>
      <w:proofErr w:type="spellStart"/>
      <w:r w:rsidRPr="001448F0">
        <w:rPr>
          <w:b/>
          <w:bCs/>
          <w:i/>
          <w:iCs/>
        </w:rPr>
        <w:t>of</w:t>
      </w:r>
      <w:proofErr w:type="spellEnd"/>
      <w:r w:rsidRPr="001448F0">
        <w:rPr>
          <w:b/>
          <w:bCs/>
          <w:i/>
          <w:iCs/>
        </w:rPr>
        <w:t xml:space="preserve"> </w:t>
      </w:r>
      <w:proofErr w:type="spellStart"/>
      <w:r w:rsidRPr="001448F0">
        <w:rPr>
          <w:b/>
          <w:bCs/>
          <w:i/>
          <w:iCs/>
        </w:rPr>
        <w:t>Things</w:t>
      </w:r>
      <w:proofErr w:type="spellEnd"/>
      <w:r w:rsidRPr="001448F0">
        <w:rPr>
          <w:b/>
          <w:bCs/>
        </w:rPr>
        <w:t xml:space="preserve"> em Logística:</w:t>
      </w:r>
      <w:r>
        <w:t xml:space="preserve"> uma análise do uso de embalagem inteligente para distribuição de alimentos refrigerados. 2018. </w:t>
      </w:r>
      <w:r w:rsidR="00AB079B">
        <w:t>216</w:t>
      </w:r>
      <w:r w:rsidR="00D93090">
        <w:t xml:space="preserve"> f. </w:t>
      </w:r>
      <w:r>
        <w:t xml:space="preserve">Tese (Doutorado em Engenharia Civil, área de Transportes) – Faculdade de Engenharia Civil, Arquitetura e Urbanismo, Unicamp, Campinas, 2018. Disponível em: </w:t>
      </w:r>
      <w:r w:rsidRPr="00D7687D">
        <w:t>https://doi.org/10.47749/T/UNICAMP.2018.1014645</w:t>
      </w:r>
      <w:r>
        <w:t>. Acesso em: 10 jan. 2025.</w:t>
      </w:r>
    </w:p>
    <w:p w14:paraId="33DCD60A" w14:textId="77777777" w:rsidR="001448F0" w:rsidRDefault="001448F0" w:rsidP="007F0D27">
      <w:pPr>
        <w:pStyle w:val="Refernciacorpo"/>
      </w:pPr>
    </w:p>
    <w:p w14:paraId="6B455F3E" w14:textId="11EE7461" w:rsidR="00EC1281" w:rsidRPr="00EC1281" w:rsidRDefault="00EC1281" w:rsidP="007F0D27">
      <w:pPr>
        <w:pStyle w:val="Refernciacorpo"/>
      </w:pPr>
      <w:r w:rsidRPr="00EC1281">
        <w:t>NOVAES, A. G. </w:t>
      </w:r>
      <w:r w:rsidRPr="00EC1281">
        <w:rPr>
          <w:b/>
          <w:bCs/>
        </w:rPr>
        <w:t>Logística e Gerenciamento da Cadeia de Distribuição</w:t>
      </w:r>
      <w:r w:rsidRPr="00EC1281">
        <w:rPr>
          <w:b/>
        </w:rPr>
        <w:t xml:space="preserve">: </w:t>
      </w:r>
      <w:r w:rsidRPr="00237A11">
        <w:rPr>
          <w:bCs/>
        </w:rPr>
        <w:t>estratégia, avaliação e operação.</w:t>
      </w:r>
      <w:r w:rsidRPr="00EC1281">
        <w:t xml:space="preserve"> 5. ed. São Paulo: Atlas, 2021.</w:t>
      </w:r>
    </w:p>
    <w:p w14:paraId="18734706" w14:textId="77777777" w:rsidR="001B4256" w:rsidRDefault="001B4256" w:rsidP="007F0D27">
      <w:pPr>
        <w:pStyle w:val="Refernciacorpo"/>
      </w:pPr>
    </w:p>
    <w:p w14:paraId="3AD468A0" w14:textId="120B290C" w:rsidR="00D92B11" w:rsidRDefault="00784D88" w:rsidP="007F0D27">
      <w:pPr>
        <w:pStyle w:val="Refernciacorpo"/>
      </w:pPr>
      <w:r w:rsidRPr="00784D88">
        <w:t xml:space="preserve">SOUZA, B. L.; DA SILVA, K. K. F.; DA SILVA, L. M. M.; ARAUJO, A. S. A. Logística reversa de medicamentos no Brasil. </w:t>
      </w:r>
      <w:r w:rsidRPr="00CE6F54">
        <w:rPr>
          <w:b/>
          <w:bCs/>
          <w:lang w:val="en-US"/>
        </w:rPr>
        <w:t>Brazilian Journal of Development</w:t>
      </w:r>
      <w:r w:rsidRPr="00CE6F54">
        <w:rPr>
          <w:lang w:val="en-US"/>
        </w:rPr>
        <w:t>, [</w:t>
      </w:r>
      <w:r w:rsidRPr="00CE6F54">
        <w:rPr>
          <w:i/>
          <w:iCs/>
          <w:lang w:val="en-US"/>
        </w:rPr>
        <w:t>S. l.</w:t>
      </w:r>
      <w:r w:rsidRPr="00CE6F54">
        <w:rPr>
          <w:lang w:val="en-US"/>
        </w:rPr>
        <w:t xml:space="preserve">], v. 7, n. 3, p. 21224–21234, 2021. Disponível em: https://ojs.brazilianjournals.com.br/ojs/index.php/BRJD/article/view/25547. </w:t>
      </w:r>
      <w:r w:rsidRPr="00784D88">
        <w:t xml:space="preserve">Acesso em: </w:t>
      </w:r>
      <w:r w:rsidR="00CE793B">
        <w:t>23 dez. 2024</w:t>
      </w:r>
      <w:r w:rsidRPr="00784D88">
        <w:t>.</w:t>
      </w:r>
    </w:p>
    <w:p w14:paraId="3F0CF20F" w14:textId="77777777" w:rsidR="00D20251" w:rsidRDefault="00D20251" w:rsidP="007F0D27">
      <w:pPr>
        <w:pStyle w:val="Refernciacorpo"/>
      </w:pPr>
    </w:p>
    <w:p w14:paraId="7937A4D1" w14:textId="77777777" w:rsidR="00EA4850" w:rsidRPr="00EA4850" w:rsidRDefault="00EA4850" w:rsidP="00D92B11"/>
    <w:p w14:paraId="75AD9D78" w14:textId="15E5555E" w:rsidR="009C6CCA" w:rsidRPr="00D2549D" w:rsidRDefault="00D92B11" w:rsidP="00D92B11">
      <w:r w:rsidRPr="00D92B11">
        <w:rPr>
          <w:highlight w:val="yellow"/>
        </w:rPr>
        <w:t>Importante: a</w:t>
      </w:r>
      <w:r w:rsidR="009C6CCA" w:rsidRPr="00D92B11">
        <w:rPr>
          <w:highlight w:val="yellow"/>
        </w:rPr>
        <w:t xml:space="preserve">o </w:t>
      </w:r>
      <w:r w:rsidR="009C6CCA" w:rsidRPr="00D2549D">
        <w:rPr>
          <w:highlight w:val="yellow"/>
        </w:rPr>
        <w:t xml:space="preserve">final das referências, o artigo deve conter </w:t>
      </w:r>
      <w:r w:rsidR="009C6CCA" w:rsidRPr="00A90684">
        <w:rPr>
          <w:b/>
          <w:bCs/>
          <w:highlight w:val="yellow"/>
        </w:rPr>
        <w:t>OBRIGATORIAMENTE</w:t>
      </w:r>
      <w:r w:rsidR="009C6CCA" w:rsidRPr="00D2549D">
        <w:rPr>
          <w:highlight w:val="yellow"/>
        </w:rPr>
        <w:t xml:space="preserve"> a </w:t>
      </w:r>
      <w:r w:rsidR="009C6CCA" w:rsidRPr="006552C9">
        <w:rPr>
          <w:highlight w:val="yellow"/>
        </w:rPr>
        <w:t xml:space="preserve">declaração </w:t>
      </w:r>
      <w:r w:rsidR="009C6CCA">
        <w:rPr>
          <w:highlight w:val="yellow"/>
        </w:rPr>
        <w:t xml:space="preserve">seguinte, bem como a de </w:t>
      </w:r>
      <w:r w:rsidR="009C6CCA" w:rsidRPr="00D2549D">
        <w:rPr>
          <w:highlight w:val="yellow"/>
        </w:rPr>
        <w:t>uso de Inteligência Artific</w:t>
      </w:r>
      <w:r w:rsidR="00C817DF">
        <w:rPr>
          <w:highlight w:val="yellow"/>
        </w:rPr>
        <w:t>i</w:t>
      </w:r>
      <w:r w:rsidR="009C6CCA" w:rsidRPr="00D2549D">
        <w:rPr>
          <w:highlight w:val="yellow"/>
        </w:rPr>
        <w:t>al (IA)</w:t>
      </w:r>
      <w:r w:rsidR="009C6CCA">
        <w:rPr>
          <w:highlight w:val="yellow"/>
        </w:rPr>
        <w:t>,</w:t>
      </w:r>
      <w:r w:rsidR="009C6CCA" w:rsidRPr="00D2549D">
        <w:rPr>
          <w:highlight w:val="yellow"/>
        </w:rPr>
        <w:t xml:space="preserve"> se </w:t>
      </w:r>
      <w:r w:rsidR="009C6CCA">
        <w:rPr>
          <w:highlight w:val="yellow"/>
        </w:rPr>
        <w:t>aplicada</w:t>
      </w:r>
      <w:r w:rsidR="009C6CCA" w:rsidRPr="006552C9">
        <w:rPr>
          <w:highlight w:val="yellow"/>
        </w:rPr>
        <w:t>.</w:t>
      </w:r>
    </w:p>
    <w:p w14:paraId="207EF97C" w14:textId="77777777" w:rsidR="009C6CCA" w:rsidRPr="00C824FB" w:rsidRDefault="009C6CCA" w:rsidP="009C6CCA">
      <w:pPr>
        <w:rPr>
          <w:color w:val="0000FF"/>
        </w:rPr>
      </w:pPr>
    </w:p>
    <w:p w14:paraId="4235CB4F" w14:textId="55AC57B0" w:rsidR="009C6CCA" w:rsidRPr="009C476A" w:rsidRDefault="009C6CCA" w:rsidP="009C6CCA">
      <w:pPr>
        <w:jc w:val="center"/>
      </w:pPr>
      <w:r w:rsidRPr="009C476A">
        <w:t>"Os conteúdos expressos no trabalho, bem como sua revisão ortográfica e adequação às</w:t>
      </w:r>
      <w:r w:rsidR="00694D14">
        <w:t xml:space="preserve"> </w:t>
      </w:r>
      <w:r w:rsidRPr="009C476A">
        <w:t>normas ABNT são de inteira responsabilidade dos autores."</w:t>
      </w:r>
    </w:p>
    <w:p w14:paraId="24C5778F" w14:textId="77777777" w:rsidR="009C6CCA" w:rsidRPr="00666EE6" w:rsidRDefault="009C6CCA" w:rsidP="009C6CCA">
      <w:pPr>
        <w:jc w:val="center"/>
        <w:rPr>
          <w:color w:val="FF0000"/>
        </w:rPr>
      </w:pPr>
    </w:p>
    <w:p w14:paraId="468864F7" w14:textId="77777777" w:rsidR="009C6CCA" w:rsidRDefault="009C6CCA" w:rsidP="009C6CCA"/>
    <w:p w14:paraId="79964486" w14:textId="77777777" w:rsidR="009C6CCA" w:rsidRPr="009C476A" w:rsidRDefault="009C6CCA" w:rsidP="009C6CCA">
      <w:pPr>
        <w:jc w:val="center"/>
      </w:pPr>
      <w:r w:rsidRPr="009C476A">
        <w:t>«Declaração de IA generativa e tecnologias assistidas por IA no processo de redação»</w:t>
      </w:r>
    </w:p>
    <w:p w14:paraId="14CFBEFF" w14:textId="77777777" w:rsidR="009C6CCA" w:rsidRPr="00D2549D" w:rsidRDefault="009C6CCA" w:rsidP="009C6CCA"/>
    <w:p w14:paraId="3B3862CC" w14:textId="55A158EE" w:rsidR="007C1C9E" w:rsidRPr="00AF4C56" w:rsidRDefault="009C6CCA" w:rsidP="00AF4C56">
      <w:pPr>
        <w:rPr>
          <w:color w:val="FF0000"/>
        </w:rPr>
      </w:pPr>
      <w:r w:rsidRPr="00D2549D">
        <w:t xml:space="preserve">“Declara-se pelos autores que durante a preparação deste trabalho foi(foram) utilizado(s) </w:t>
      </w:r>
      <w:r w:rsidRPr="006552C9">
        <w:rPr>
          <w:highlight w:val="yellow"/>
        </w:rPr>
        <w:t>[INSERIR NOME</w:t>
      </w:r>
      <w:r>
        <w:rPr>
          <w:highlight w:val="yellow"/>
        </w:rPr>
        <w:t xml:space="preserve"> DA</w:t>
      </w:r>
      <w:r w:rsidRPr="006552C9">
        <w:rPr>
          <w:highlight w:val="yellow"/>
        </w:rPr>
        <w:t xml:space="preserve"> FERRAMENTA/SERVIÇO]</w:t>
      </w:r>
      <w:r w:rsidRPr="00D2549D">
        <w:t xml:space="preserve"> para </w:t>
      </w:r>
      <w:r w:rsidRPr="006552C9">
        <w:rPr>
          <w:highlight w:val="yellow"/>
        </w:rPr>
        <w:t>[INSERIR MOTIVO</w:t>
      </w:r>
      <w:r>
        <w:rPr>
          <w:highlight w:val="yellow"/>
        </w:rPr>
        <w:t>(S)</w:t>
      </w:r>
      <w:r w:rsidRPr="006552C9">
        <w:rPr>
          <w:highlight w:val="yellow"/>
        </w:rPr>
        <w:t>]</w:t>
      </w:r>
      <w:r w:rsidRPr="00D2549D">
        <w:t>. Após utilizar esta ferramenta/serviço, os autores editaram e revisaram o conteúdo conforme necessário e assumem total responsabilidade pelo conteúdo da publicação.”</w:t>
      </w:r>
      <w:r w:rsidR="007C1C9E">
        <w:rPr>
          <w:color w:val="0000FF"/>
        </w:rPr>
        <w:tab/>
      </w:r>
    </w:p>
    <w:sectPr w:rsidR="007C1C9E" w:rsidRPr="00AF4C56" w:rsidSect="007F2B8A">
      <w:headerReference w:type="even" r:id="rId10"/>
      <w:headerReference w:type="default" r:id="rId11"/>
      <w:footerReference w:type="default" r:id="rId12"/>
      <w:pgSz w:w="11907" w:h="16840" w:code="9"/>
      <w:pgMar w:top="1701" w:right="1134" w:bottom="1134" w:left="1701" w:header="425" w:footer="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BE84" w14:textId="77777777" w:rsidR="00AE47DD" w:rsidRDefault="00AE47DD">
      <w:r>
        <w:separator/>
      </w:r>
    </w:p>
    <w:p w14:paraId="64D5846D" w14:textId="77777777" w:rsidR="00AE47DD" w:rsidRDefault="00AE47DD"/>
  </w:endnote>
  <w:endnote w:type="continuationSeparator" w:id="0">
    <w:p w14:paraId="1417EDDF" w14:textId="77777777" w:rsidR="00AE47DD" w:rsidRDefault="00AE47DD">
      <w:r>
        <w:continuationSeparator/>
      </w:r>
    </w:p>
    <w:p w14:paraId="750D3AEE" w14:textId="77777777" w:rsidR="00AE47DD" w:rsidRDefault="00AE4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1FCB" w14:textId="19E8981B" w:rsidR="00A254D7" w:rsidRPr="000C2D6B" w:rsidRDefault="00A254D7" w:rsidP="00CE6F54">
    <w:pPr>
      <w:pStyle w:val="Cabealho"/>
      <w:rPr>
        <w:rStyle w:val="Nmerodepgina"/>
        <w:rFonts w:ascii="Arial" w:hAnsi="Arial" w:cs="Arial"/>
        <w:color w:val="7F7F7F" w:themeColor="text1" w:themeTint="80"/>
      </w:rPr>
    </w:pPr>
    <w:r w:rsidRPr="000C2D6B">
      <w:rPr>
        <w:rStyle w:val="Nmerodepgina"/>
        <w:rFonts w:ascii="Arial" w:hAnsi="Arial" w:cs="Arial"/>
        <w:i w:val="0"/>
        <w:color w:val="7F7F7F" w:themeColor="text1" w:themeTint="80"/>
      </w:rPr>
      <w:t>X</w:t>
    </w:r>
    <w:r w:rsidR="0097286B" w:rsidRPr="000C2D6B">
      <w:rPr>
        <w:rStyle w:val="Nmerodepgina"/>
        <w:rFonts w:ascii="Arial" w:hAnsi="Arial" w:cs="Arial"/>
        <w:i w:val="0"/>
        <w:color w:val="7F7F7F" w:themeColor="text1" w:themeTint="80"/>
      </w:rPr>
      <w:t>V</w:t>
    </w:r>
    <w:r w:rsidR="007F2B8A" w:rsidRPr="000C2D6B">
      <w:rPr>
        <w:rStyle w:val="Nmerodepgina"/>
        <w:rFonts w:ascii="Arial" w:hAnsi="Arial" w:cs="Arial"/>
        <w:i w:val="0"/>
        <w:color w:val="7F7F7F" w:themeColor="text1" w:themeTint="80"/>
      </w:rPr>
      <w:t>I</w:t>
    </w:r>
    <w:r w:rsidR="00CE6F54" w:rsidRPr="000C2D6B">
      <w:rPr>
        <w:rStyle w:val="Nmerodepgina"/>
        <w:rFonts w:ascii="Arial" w:hAnsi="Arial" w:cs="Arial"/>
        <w:i w:val="0"/>
        <w:color w:val="7F7F7F" w:themeColor="text1" w:themeTint="80"/>
      </w:rPr>
      <w:t xml:space="preserve">I </w:t>
    </w:r>
    <w:r w:rsidRPr="000C2D6B">
      <w:rPr>
        <w:rStyle w:val="Nmerodepgina"/>
        <w:rFonts w:ascii="Arial" w:hAnsi="Arial" w:cs="Arial"/>
        <w:i w:val="0"/>
        <w:color w:val="7F7F7F" w:themeColor="text1" w:themeTint="80"/>
      </w:rPr>
      <w:t>FATECLOG</w:t>
    </w:r>
    <w:r w:rsidR="00B71ADE" w:rsidRPr="000C2D6B">
      <w:rPr>
        <w:rStyle w:val="Nmerodepgina"/>
        <w:rFonts w:ascii="Arial" w:hAnsi="Arial" w:cs="Arial"/>
        <w:i w:val="0"/>
        <w:color w:val="7F7F7F" w:themeColor="text1" w:themeTint="80"/>
      </w:rPr>
      <w:t xml:space="preserve"> </w:t>
    </w:r>
    <w:r w:rsidR="00CE6F54" w:rsidRPr="000C2D6B">
      <w:rPr>
        <w:rStyle w:val="Nmerodepgina"/>
        <w:rFonts w:ascii="Arial" w:hAnsi="Arial" w:cs="Arial"/>
        <w:i w:val="0"/>
        <w:color w:val="7F7F7F" w:themeColor="text1" w:themeTint="80"/>
      </w:rPr>
      <w:t xml:space="preserve">2026 - </w:t>
    </w:r>
    <w:r w:rsidR="00CE6F54" w:rsidRPr="000C2D6B">
      <w:rPr>
        <w:rFonts w:ascii="Arial" w:hAnsi="Arial" w:cs="Arial"/>
        <w:color w:val="7F7F7F" w:themeColor="text1" w:themeTint="80"/>
      </w:rPr>
      <w:t>“Logística Azul e Conectividade Multimodal: Integração Logística, Inovação e Sustentabilidade para um Futuro em Rede”</w:t>
    </w:r>
  </w:p>
  <w:p w14:paraId="19901608" w14:textId="53FE7807" w:rsidR="00CE6F54" w:rsidRPr="00102077" w:rsidRDefault="00CE6F54" w:rsidP="00102077">
    <w:pPr>
      <w:tabs>
        <w:tab w:val="center" w:pos="4536"/>
        <w:tab w:val="right" w:pos="9072"/>
      </w:tabs>
      <w:spacing w:before="60"/>
      <w:jc w:val="center"/>
      <w:rPr>
        <w:rFonts w:ascii="Arial" w:eastAsia="Arial Unicode MS" w:hAnsi="Arial" w:cs="Arial"/>
        <w:iCs/>
        <w:noProof/>
        <w:color w:val="7F7F7F" w:themeColor="text1" w:themeTint="80"/>
        <w:sz w:val="12"/>
        <w:szCs w:val="12"/>
        <w:lang w:eastAsia="x-none"/>
      </w:rPr>
    </w:pPr>
    <w:r w:rsidRPr="00102077">
      <w:rPr>
        <w:rFonts w:ascii="Arial" w:eastAsia="Arial Unicode MS" w:hAnsi="Arial" w:cs="Arial"/>
        <w:iCs/>
        <w:noProof/>
        <w:color w:val="7F7F7F" w:themeColor="text1" w:themeTint="80"/>
        <w:sz w:val="12"/>
        <w:szCs w:val="12"/>
        <w:lang w:eastAsia="x-none"/>
      </w:rPr>
      <w:t>FATEC SÃO SEBASTIÃO</w:t>
    </w:r>
  </w:p>
  <w:p w14:paraId="47A9E816" w14:textId="717FEEF1" w:rsidR="00CE6F54" w:rsidRPr="00102077" w:rsidRDefault="00CE6F54" w:rsidP="00CE6F54">
    <w:pPr>
      <w:tabs>
        <w:tab w:val="center" w:pos="4536"/>
        <w:tab w:val="right" w:pos="9072"/>
      </w:tabs>
      <w:jc w:val="center"/>
      <w:rPr>
        <w:rFonts w:ascii="Arial" w:eastAsia="Arial Unicode MS" w:hAnsi="Arial" w:cs="Arial"/>
        <w:iCs/>
        <w:noProof/>
        <w:color w:val="7F7F7F" w:themeColor="text1" w:themeTint="80"/>
        <w:sz w:val="12"/>
        <w:szCs w:val="12"/>
        <w:lang w:eastAsia="x-none"/>
      </w:rPr>
    </w:pPr>
    <w:r w:rsidRPr="00102077">
      <w:rPr>
        <w:rFonts w:ascii="Arial" w:eastAsia="Arial Unicode MS" w:hAnsi="Arial" w:cs="Arial"/>
        <w:iCs/>
        <w:noProof/>
        <w:color w:val="7F7F7F" w:themeColor="text1" w:themeTint="80"/>
        <w:sz w:val="12"/>
        <w:szCs w:val="12"/>
        <w:lang w:eastAsia="x-none"/>
      </w:rPr>
      <w:t>SÃO SEBASTIÃO/SP - BRASIL</w:t>
    </w:r>
  </w:p>
  <w:p w14:paraId="485AEDE0" w14:textId="0F184DAC" w:rsidR="002A5A74" w:rsidRPr="008C45C0" w:rsidRDefault="002A5A74" w:rsidP="002A5A74">
    <w:pPr>
      <w:pStyle w:val="Rodap"/>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FD081" w14:textId="77777777" w:rsidR="00AE47DD" w:rsidRDefault="00AE47DD">
      <w:r>
        <w:separator/>
      </w:r>
    </w:p>
    <w:p w14:paraId="69FE9E08" w14:textId="77777777" w:rsidR="00AE47DD" w:rsidRDefault="00AE47DD"/>
  </w:footnote>
  <w:footnote w:type="continuationSeparator" w:id="0">
    <w:p w14:paraId="1E02D3E0" w14:textId="77777777" w:rsidR="00AE47DD" w:rsidRDefault="00AE47DD">
      <w:r>
        <w:continuationSeparator/>
      </w:r>
    </w:p>
    <w:p w14:paraId="6D86FCB5" w14:textId="77777777" w:rsidR="00AE47DD" w:rsidRDefault="00AE4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5359" w14:textId="23AC4270" w:rsidR="0017452D" w:rsidRDefault="0017452D" w:rsidP="009614B2">
    <w:pPr>
      <w:pStyle w:val="Cabealho"/>
      <w:rPr>
        <w:rStyle w:val="Nmerodepgina"/>
      </w:rPr>
    </w:pPr>
  </w:p>
  <w:p w14:paraId="7AF77A76" w14:textId="77777777" w:rsidR="0017452D" w:rsidRDefault="0017452D">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F711" w14:textId="71726C51" w:rsidR="0097286B" w:rsidRDefault="00F63447" w:rsidP="00312A34">
    <w:pPr>
      <w:pStyle w:val="Cabealho"/>
      <w:jc w:val="both"/>
    </w:pPr>
    <w:r w:rsidRPr="00EB3CFC">
      <w:rPr>
        <w:highlight w:val="yellow"/>
        <w:lang w:eastAsia="pt-BR"/>
      </w:rPr>
      <mc:AlternateContent>
        <mc:Choice Requires="wps">
          <w:drawing>
            <wp:anchor distT="0" distB="0" distL="114300" distR="114300" simplePos="0" relativeHeight="251655168" behindDoc="0" locked="0" layoutInCell="1" allowOverlap="1" wp14:anchorId="2B2AEB04" wp14:editId="46996C0D">
              <wp:simplePos x="0" y="0"/>
              <wp:positionH relativeFrom="margin">
                <wp:posOffset>2697480</wp:posOffset>
              </wp:positionH>
              <wp:positionV relativeFrom="paragraph">
                <wp:posOffset>-26670</wp:posOffset>
              </wp:positionV>
              <wp:extent cx="1775460" cy="594360"/>
              <wp:effectExtent l="0"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D7FBF" w14:textId="7B47F744" w:rsidR="00994D7F" w:rsidRPr="00994D7F" w:rsidRDefault="00994D7F" w:rsidP="00994D7F">
                          <w:pPr>
                            <w:tabs>
                              <w:tab w:val="center" w:pos="4536"/>
                              <w:tab w:val="right" w:pos="9072"/>
                            </w:tabs>
                            <w:jc w:val="center"/>
                            <w:rPr>
                              <w:rFonts w:ascii="Arial" w:eastAsia="Arial Unicode MS" w:hAnsi="Arial" w:cs="Arial"/>
                              <w:b/>
                              <w:bCs/>
                              <w:noProof/>
                              <w:sz w:val="14"/>
                              <w:szCs w:val="14"/>
                              <w:lang w:eastAsia="x-none"/>
                            </w:rPr>
                          </w:pPr>
                          <w:r w:rsidRPr="00994D7F">
                            <w:rPr>
                              <w:rFonts w:ascii="Arial" w:eastAsia="Arial Unicode MS" w:hAnsi="Arial" w:cs="Arial"/>
                              <w:b/>
                              <w:bCs/>
                              <w:noProof/>
                              <w:sz w:val="14"/>
                              <w:szCs w:val="14"/>
                              <w:lang w:eastAsia="x-none"/>
                            </w:rPr>
                            <w:t>XVI</w:t>
                          </w:r>
                          <w:r w:rsidR="00CE6F54">
                            <w:rPr>
                              <w:rFonts w:ascii="Arial" w:eastAsia="Arial Unicode MS" w:hAnsi="Arial" w:cs="Arial"/>
                              <w:b/>
                              <w:bCs/>
                              <w:noProof/>
                              <w:sz w:val="14"/>
                              <w:szCs w:val="14"/>
                              <w:lang w:eastAsia="x-none"/>
                            </w:rPr>
                            <w:t>I</w:t>
                          </w:r>
                          <w:r w:rsidRPr="00994D7F">
                            <w:rPr>
                              <w:rFonts w:ascii="Arial" w:eastAsia="Arial Unicode MS" w:hAnsi="Arial" w:cs="Arial"/>
                              <w:b/>
                              <w:bCs/>
                              <w:noProof/>
                              <w:sz w:val="14"/>
                              <w:szCs w:val="14"/>
                              <w:lang w:eastAsia="x-none"/>
                            </w:rPr>
                            <w:t xml:space="preserve"> FATECLOG</w:t>
                          </w:r>
                        </w:p>
                        <w:p w14:paraId="475ACB21" w14:textId="5F401ABE" w:rsidR="00994D7F" w:rsidRPr="00994D7F" w:rsidRDefault="00994D7F" w:rsidP="00994D7F">
                          <w:pPr>
                            <w:tabs>
                              <w:tab w:val="center" w:pos="4536"/>
                              <w:tab w:val="right" w:pos="9072"/>
                            </w:tabs>
                            <w:jc w:val="center"/>
                            <w:rPr>
                              <w:rFonts w:ascii="Arial" w:eastAsia="Arial Unicode MS" w:hAnsi="Arial" w:cs="Arial"/>
                              <w:i/>
                              <w:noProof/>
                              <w:sz w:val="14"/>
                              <w:szCs w:val="14"/>
                              <w:lang w:eastAsia="x-none"/>
                            </w:rPr>
                          </w:pPr>
                          <w:r w:rsidRPr="00994D7F">
                            <w:rPr>
                              <w:rFonts w:ascii="Arial" w:eastAsia="Arial Unicode MS" w:hAnsi="Arial" w:cs="Arial"/>
                              <w:i/>
                              <w:noProof/>
                              <w:sz w:val="14"/>
                              <w:szCs w:val="14"/>
                              <w:lang w:eastAsia="x-none"/>
                            </w:rPr>
                            <w:t xml:space="preserve">FATEC </w:t>
                          </w:r>
                          <w:r w:rsidR="00CE6F54">
                            <w:rPr>
                              <w:rFonts w:ascii="Arial" w:eastAsia="Arial Unicode MS" w:hAnsi="Arial" w:cs="Arial"/>
                              <w:i/>
                              <w:noProof/>
                              <w:sz w:val="14"/>
                              <w:szCs w:val="14"/>
                              <w:lang w:eastAsia="x-none"/>
                            </w:rPr>
                            <w:t>SÃO SEBASTIÃO</w:t>
                          </w:r>
                        </w:p>
                        <w:p w14:paraId="012F9DDD" w14:textId="59908364" w:rsidR="00994D7F" w:rsidRPr="00994D7F" w:rsidRDefault="00CE6F54" w:rsidP="00994D7F">
                          <w:pPr>
                            <w:tabs>
                              <w:tab w:val="center" w:pos="4536"/>
                              <w:tab w:val="right" w:pos="9072"/>
                            </w:tabs>
                            <w:jc w:val="center"/>
                            <w:rPr>
                              <w:rFonts w:ascii="Arial" w:eastAsia="Arial Unicode MS" w:hAnsi="Arial" w:cs="Arial"/>
                              <w:i/>
                              <w:noProof/>
                              <w:sz w:val="14"/>
                              <w:szCs w:val="14"/>
                              <w:lang w:eastAsia="x-none"/>
                            </w:rPr>
                          </w:pPr>
                          <w:r>
                            <w:rPr>
                              <w:rFonts w:ascii="Arial" w:eastAsia="Arial Unicode MS" w:hAnsi="Arial" w:cs="Arial"/>
                              <w:i/>
                              <w:noProof/>
                              <w:sz w:val="14"/>
                              <w:szCs w:val="14"/>
                              <w:lang w:eastAsia="x-none"/>
                            </w:rPr>
                            <w:t>SÃO SEBASTIÃO</w:t>
                          </w:r>
                          <w:r w:rsidR="00994D7F" w:rsidRPr="00994D7F">
                            <w:rPr>
                              <w:rFonts w:ascii="Arial" w:eastAsia="Arial Unicode MS" w:hAnsi="Arial" w:cs="Arial"/>
                              <w:i/>
                              <w:noProof/>
                              <w:sz w:val="14"/>
                              <w:szCs w:val="14"/>
                              <w:lang w:eastAsia="x-none"/>
                            </w:rPr>
                            <w:t>/SP - BRASIL</w:t>
                          </w:r>
                        </w:p>
                        <w:p w14:paraId="1AC7D7D7" w14:textId="6B37A6DF" w:rsidR="00994D7F" w:rsidRPr="00994D7F" w:rsidRDefault="00CE6F54" w:rsidP="00994D7F">
                          <w:pPr>
                            <w:tabs>
                              <w:tab w:val="center" w:pos="4536"/>
                              <w:tab w:val="right" w:pos="9072"/>
                            </w:tabs>
                            <w:jc w:val="center"/>
                            <w:rPr>
                              <w:rFonts w:ascii="Arial" w:eastAsia="Arial Unicode MS" w:hAnsi="Arial" w:cs="Arial"/>
                              <w:i/>
                              <w:noProof/>
                              <w:sz w:val="14"/>
                              <w:szCs w:val="14"/>
                              <w:lang w:eastAsia="x-none"/>
                            </w:rPr>
                          </w:pPr>
                          <w:r>
                            <w:rPr>
                              <w:rFonts w:ascii="Arial" w:eastAsia="Arial Unicode MS" w:hAnsi="Arial" w:cs="Arial"/>
                              <w:i/>
                              <w:noProof/>
                              <w:sz w:val="14"/>
                              <w:szCs w:val="14"/>
                              <w:lang w:eastAsia="x-none"/>
                            </w:rPr>
                            <w:t>18 A</w:t>
                          </w:r>
                          <w:r w:rsidR="00994D7F" w:rsidRPr="00994D7F">
                            <w:rPr>
                              <w:rFonts w:ascii="Arial" w:eastAsia="Arial Unicode MS" w:hAnsi="Arial" w:cs="Arial"/>
                              <w:i/>
                              <w:noProof/>
                              <w:sz w:val="14"/>
                              <w:szCs w:val="14"/>
                              <w:lang w:eastAsia="x-none"/>
                            </w:rPr>
                            <w:t xml:space="preserve"> </w:t>
                          </w:r>
                          <w:r>
                            <w:rPr>
                              <w:rFonts w:ascii="Arial" w:eastAsia="Arial Unicode MS" w:hAnsi="Arial" w:cs="Arial"/>
                              <w:i/>
                              <w:noProof/>
                              <w:sz w:val="14"/>
                              <w:szCs w:val="14"/>
                              <w:lang w:eastAsia="x-none"/>
                            </w:rPr>
                            <w:t>2</w:t>
                          </w:r>
                          <w:r w:rsidR="005239AD">
                            <w:rPr>
                              <w:rFonts w:ascii="Arial" w:eastAsia="Arial Unicode MS" w:hAnsi="Arial" w:cs="Arial"/>
                              <w:i/>
                              <w:noProof/>
                              <w:sz w:val="14"/>
                              <w:szCs w:val="14"/>
                              <w:lang w:eastAsia="x-none"/>
                            </w:rPr>
                            <w:t>0</w:t>
                          </w:r>
                          <w:r w:rsidR="00994D7F" w:rsidRPr="00994D7F">
                            <w:rPr>
                              <w:rFonts w:ascii="Arial" w:eastAsia="Arial Unicode MS" w:hAnsi="Arial" w:cs="Arial"/>
                              <w:i/>
                              <w:noProof/>
                              <w:sz w:val="14"/>
                              <w:szCs w:val="14"/>
                              <w:lang w:eastAsia="x-none"/>
                            </w:rPr>
                            <w:t xml:space="preserve"> DE JUNHO DE 202</w:t>
                          </w:r>
                          <w:r>
                            <w:rPr>
                              <w:rFonts w:ascii="Arial" w:eastAsia="Arial Unicode MS" w:hAnsi="Arial" w:cs="Arial"/>
                              <w:i/>
                              <w:noProof/>
                              <w:sz w:val="14"/>
                              <w:szCs w:val="14"/>
                              <w:lang w:eastAsia="x-none"/>
                            </w:rPr>
                            <w:t>6</w:t>
                          </w:r>
                        </w:p>
                        <w:p w14:paraId="4C920B23" w14:textId="7EF0DC39" w:rsidR="0097286B" w:rsidRPr="001854C2" w:rsidRDefault="0097286B" w:rsidP="009614B2">
                          <w:pPr>
                            <w:pStyle w:val="Cabealho"/>
                          </w:pPr>
                        </w:p>
                        <w:p w14:paraId="3CE1546A" w14:textId="77777777" w:rsidR="0097286B" w:rsidRDefault="0097286B" w:rsidP="009728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AEB04" id="_x0000_t202" coordsize="21600,21600" o:spt="202" path="m,l,21600r21600,l21600,xe">
              <v:stroke joinstyle="miter"/>
              <v:path gradientshapeok="t" o:connecttype="rect"/>
            </v:shapetype>
            <v:shape id="Caixa de Texto 2" o:spid="_x0000_s1057" type="#_x0000_t202" style="position:absolute;left:0;text-align:left;margin-left:212.4pt;margin-top:-2.1pt;width:139.8pt;height:46.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" stroked="f">
              <v:textbox>
                <w:txbxContent>
                  <w:p w14:paraId="793D7FBF" w14:textId="7B47F744" w:rsidR="00994D7F" w:rsidRPr="00994D7F" w:rsidRDefault="00994D7F" w:rsidP="00994D7F">
                    <w:pPr>
                      <w:tabs>
                        <w:tab w:val="center" w:pos="4536"/>
                        <w:tab w:val="right" w:pos="9072"/>
                      </w:tabs>
                      <w:jc w:val="center"/>
                      <w:rPr>
                        <w:rFonts w:ascii="Arial" w:eastAsia="Arial Unicode MS" w:hAnsi="Arial" w:cs="Arial"/>
                        <w:b/>
                        <w:bCs/>
                        <w:noProof/>
                        <w:sz w:val="14"/>
                        <w:szCs w:val="14"/>
                        <w:lang w:eastAsia="x-none"/>
                      </w:rPr>
                    </w:pPr>
                    <w:r w:rsidRPr="00994D7F">
                      <w:rPr>
                        <w:rFonts w:ascii="Arial" w:eastAsia="Arial Unicode MS" w:hAnsi="Arial" w:cs="Arial"/>
                        <w:b/>
                        <w:bCs/>
                        <w:noProof/>
                        <w:sz w:val="14"/>
                        <w:szCs w:val="14"/>
                        <w:lang w:eastAsia="x-none"/>
                      </w:rPr>
                      <w:t>XVI</w:t>
                    </w:r>
                    <w:r w:rsidR="00CE6F54">
                      <w:rPr>
                        <w:rFonts w:ascii="Arial" w:eastAsia="Arial Unicode MS" w:hAnsi="Arial" w:cs="Arial"/>
                        <w:b/>
                        <w:bCs/>
                        <w:noProof/>
                        <w:sz w:val="14"/>
                        <w:szCs w:val="14"/>
                        <w:lang w:eastAsia="x-none"/>
                      </w:rPr>
                      <w:t>I</w:t>
                    </w:r>
                    <w:r w:rsidRPr="00994D7F">
                      <w:rPr>
                        <w:rFonts w:ascii="Arial" w:eastAsia="Arial Unicode MS" w:hAnsi="Arial" w:cs="Arial"/>
                        <w:b/>
                        <w:bCs/>
                        <w:noProof/>
                        <w:sz w:val="14"/>
                        <w:szCs w:val="14"/>
                        <w:lang w:eastAsia="x-none"/>
                      </w:rPr>
                      <w:t xml:space="preserve"> FATECLOG</w:t>
                    </w:r>
                  </w:p>
                  <w:p w14:paraId="475ACB21" w14:textId="5F401ABE" w:rsidR="00994D7F" w:rsidRPr="00994D7F" w:rsidRDefault="00994D7F" w:rsidP="00994D7F">
                    <w:pPr>
                      <w:tabs>
                        <w:tab w:val="center" w:pos="4536"/>
                        <w:tab w:val="right" w:pos="9072"/>
                      </w:tabs>
                      <w:jc w:val="center"/>
                      <w:rPr>
                        <w:rFonts w:ascii="Arial" w:eastAsia="Arial Unicode MS" w:hAnsi="Arial" w:cs="Arial"/>
                        <w:i/>
                        <w:noProof/>
                        <w:sz w:val="14"/>
                        <w:szCs w:val="14"/>
                        <w:lang w:eastAsia="x-none"/>
                      </w:rPr>
                    </w:pPr>
                    <w:r w:rsidRPr="00994D7F">
                      <w:rPr>
                        <w:rFonts w:ascii="Arial" w:eastAsia="Arial Unicode MS" w:hAnsi="Arial" w:cs="Arial"/>
                        <w:i/>
                        <w:noProof/>
                        <w:sz w:val="14"/>
                        <w:szCs w:val="14"/>
                        <w:lang w:eastAsia="x-none"/>
                      </w:rPr>
                      <w:t xml:space="preserve">FATEC </w:t>
                    </w:r>
                    <w:r w:rsidR="00CE6F54">
                      <w:rPr>
                        <w:rFonts w:ascii="Arial" w:eastAsia="Arial Unicode MS" w:hAnsi="Arial" w:cs="Arial"/>
                        <w:i/>
                        <w:noProof/>
                        <w:sz w:val="14"/>
                        <w:szCs w:val="14"/>
                        <w:lang w:eastAsia="x-none"/>
                      </w:rPr>
                      <w:t>SÃO SEBASTIÃO</w:t>
                    </w:r>
                  </w:p>
                  <w:p w14:paraId="012F9DDD" w14:textId="59908364" w:rsidR="00994D7F" w:rsidRPr="00994D7F" w:rsidRDefault="00CE6F54" w:rsidP="00994D7F">
                    <w:pPr>
                      <w:tabs>
                        <w:tab w:val="center" w:pos="4536"/>
                        <w:tab w:val="right" w:pos="9072"/>
                      </w:tabs>
                      <w:jc w:val="center"/>
                      <w:rPr>
                        <w:rFonts w:ascii="Arial" w:eastAsia="Arial Unicode MS" w:hAnsi="Arial" w:cs="Arial"/>
                        <w:i/>
                        <w:noProof/>
                        <w:sz w:val="14"/>
                        <w:szCs w:val="14"/>
                        <w:lang w:eastAsia="x-none"/>
                      </w:rPr>
                    </w:pPr>
                    <w:r>
                      <w:rPr>
                        <w:rFonts w:ascii="Arial" w:eastAsia="Arial Unicode MS" w:hAnsi="Arial" w:cs="Arial"/>
                        <w:i/>
                        <w:noProof/>
                        <w:sz w:val="14"/>
                        <w:szCs w:val="14"/>
                        <w:lang w:eastAsia="x-none"/>
                      </w:rPr>
                      <w:t>SÃO SEBASTIÃO</w:t>
                    </w:r>
                    <w:r w:rsidR="00994D7F" w:rsidRPr="00994D7F">
                      <w:rPr>
                        <w:rFonts w:ascii="Arial" w:eastAsia="Arial Unicode MS" w:hAnsi="Arial" w:cs="Arial"/>
                        <w:i/>
                        <w:noProof/>
                        <w:sz w:val="14"/>
                        <w:szCs w:val="14"/>
                        <w:lang w:eastAsia="x-none"/>
                      </w:rPr>
                      <w:t>/SP - BRASIL</w:t>
                    </w:r>
                  </w:p>
                  <w:p w14:paraId="1AC7D7D7" w14:textId="6B37A6DF" w:rsidR="00994D7F" w:rsidRPr="00994D7F" w:rsidRDefault="00CE6F54" w:rsidP="00994D7F">
                    <w:pPr>
                      <w:tabs>
                        <w:tab w:val="center" w:pos="4536"/>
                        <w:tab w:val="right" w:pos="9072"/>
                      </w:tabs>
                      <w:jc w:val="center"/>
                      <w:rPr>
                        <w:rFonts w:ascii="Arial" w:eastAsia="Arial Unicode MS" w:hAnsi="Arial" w:cs="Arial"/>
                        <w:i/>
                        <w:noProof/>
                        <w:sz w:val="14"/>
                        <w:szCs w:val="14"/>
                        <w:lang w:eastAsia="x-none"/>
                      </w:rPr>
                    </w:pPr>
                    <w:r>
                      <w:rPr>
                        <w:rFonts w:ascii="Arial" w:eastAsia="Arial Unicode MS" w:hAnsi="Arial" w:cs="Arial"/>
                        <w:i/>
                        <w:noProof/>
                        <w:sz w:val="14"/>
                        <w:szCs w:val="14"/>
                        <w:lang w:eastAsia="x-none"/>
                      </w:rPr>
                      <w:t>18 A</w:t>
                    </w:r>
                    <w:r w:rsidR="00994D7F" w:rsidRPr="00994D7F">
                      <w:rPr>
                        <w:rFonts w:ascii="Arial" w:eastAsia="Arial Unicode MS" w:hAnsi="Arial" w:cs="Arial"/>
                        <w:i/>
                        <w:noProof/>
                        <w:sz w:val="14"/>
                        <w:szCs w:val="14"/>
                        <w:lang w:eastAsia="x-none"/>
                      </w:rPr>
                      <w:t xml:space="preserve"> </w:t>
                    </w:r>
                    <w:r>
                      <w:rPr>
                        <w:rFonts w:ascii="Arial" w:eastAsia="Arial Unicode MS" w:hAnsi="Arial" w:cs="Arial"/>
                        <w:i/>
                        <w:noProof/>
                        <w:sz w:val="14"/>
                        <w:szCs w:val="14"/>
                        <w:lang w:eastAsia="x-none"/>
                      </w:rPr>
                      <w:t>2</w:t>
                    </w:r>
                    <w:r w:rsidR="005239AD">
                      <w:rPr>
                        <w:rFonts w:ascii="Arial" w:eastAsia="Arial Unicode MS" w:hAnsi="Arial" w:cs="Arial"/>
                        <w:i/>
                        <w:noProof/>
                        <w:sz w:val="14"/>
                        <w:szCs w:val="14"/>
                        <w:lang w:eastAsia="x-none"/>
                      </w:rPr>
                      <w:t>0</w:t>
                    </w:r>
                    <w:r w:rsidR="00994D7F" w:rsidRPr="00994D7F">
                      <w:rPr>
                        <w:rFonts w:ascii="Arial" w:eastAsia="Arial Unicode MS" w:hAnsi="Arial" w:cs="Arial"/>
                        <w:i/>
                        <w:noProof/>
                        <w:sz w:val="14"/>
                        <w:szCs w:val="14"/>
                        <w:lang w:eastAsia="x-none"/>
                      </w:rPr>
                      <w:t xml:space="preserve"> DE JUNHO DE 202</w:t>
                    </w:r>
                    <w:r>
                      <w:rPr>
                        <w:rFonts w:ascii="Arial" w:eastAsia="Arial Unicode MS" w:hAnsi="Arial" w:cs="Arial"/>
                        <w:i/>
                        <w:noProof/>
                        <w:sz w:val="14"/>
                        <w:szCs w:val="14"/>
                        <w:lang w:eastAsia="x-none"/>
                      </w:rPr>
                      <w:t>6</w:t>
                    </w:r>
                  </w:p>
                  <w:p w14:paraId="4C920B23" w14:textId="7EF0DC39" w:rsidR="0097286B" w:rsidRPr="001854C2" w:rsidRDefault="0097286B" w:rsidP="009614B2">
                    <w:pPr>
                      <w:pStyle w:val="Cabealho"/>
                    </w:pPr>
                  </w:p>
                  <w:p w14:paraId="3CE1546A" w14:textId="77777777" w:rsidR="0097286B" w:rsidRDefault="0097286B" w:rsidP="0097286B"/>
                </w:txbxContent>
              </v:textbox>
              <w10:wrap type="square" anchorx="margin"/>
            </v:shape>
          </w:pict>
        </mc:Fallback>
      </mc:AlternateContent>
    </w:r>
    <w:r w:rsidRPr="00EA4649">
      <w:drawing>
        <wp:anchor distT="0" distB="0" distL="114300" distR="114300" simplePos="0" relativeHeight="251662336" behindDoc="1" locked="0" layoutInCell="1" allowOverlap="1" wp14:anchorId="5F175E31" wp14:editId="4DB2609A">
          <wp:simplePos x="0" y="0"/>
          <wp:positionH relativeFrom="margin">
            <wp:align>right</wp:align>
          </wp:positionH>
          <wp:positionV relativeFrom="paragraph">
            <wp:posOffset>-32385</wp:posOffset>
          </wp:positionV>
          <wp:extent cx="1099820" cy="485775"/>
          <wp:effectExtent l="0" t="0" r="5080" b="9525"/>
          <wp:wrapTight wrapText="bothSides">
            <wp:wrapPolygon edited="0">
              <wp:start x="0" y="0"/>
              <wp:lineTo x="0" y="21176"/>
              <wp:lineTo x="21326" y="21176"/>
              <wp:lineTo x="21326" y="0"/>
              <wp:lineTo x="0" y="0"/>
            </wp:wrapPolygon>
          </wp:wrapTight>
          <wp:docPr id="1026" name="Picture 2" descr="ETEC Francisco Morato">
            <a:extLst xmlns:a="http://schemas.openxmlformats.org/drawingml/2006/main">
              <a:ext uri="{FF2B5EF4-FFF2-40B4-BE49-F238E27FC236}">
                <a16:creationId xmlns:a16="http://schemas.microsoft.com/office/drawing/2014/main" id="{C0E3DEC3-05A2-5168-4433-E01CFAFF9A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EC Francisco Morato">
                    <a:extLst>
                      <a:ext uri="{FF2B5EF4-FFF2-40B4-BE49-F238E27FC236}">
                        <a16:creationId xmlns:a16="http://schemas.microsoft.com/office/drawing/2014/main" id="{C0E3DEC3-05A2-5168-4433-E01CFAFF9A8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820" cy="485775"/>
                  </a:xfrm>
                  <a:prstGeom prst="rect">
                    <a:avLst/>
                  </a:prstGeom>
                  <a:noFill/>
                </pic:spPr>
              </pic:pic>
            </a:graphicData>
          </a:graphic>
          <wp14:sizeRelH relativeFrom="margin">
            <wp14:pctWidth>0</wp14:pctWidth>
          </wp14:sizeRelH>
          <wp14:sizeRelV relativeFrom="margin">
            <wp14:pctHeight>0</wp14:pctHeight>
          </wp14:sizeRelV>
        </wp:anchor>
      </w:drawing>
    </w:r>
    <w:r w:rsidR="000C2D6B">
      <w:rPr>
        <w:lang w:eastAsia="pt-BR"/>
      </w:rPr>
      <w:drawing>
        <wp:anchor distT="0" distB="0" distL="114300" distR="114300" simplePos="0" relativeHeight="251661312" behindDoc="0" locked="0" layoutInCell="1" allowOverlap="1" wp14:anchorId="7C952209" wp14:editId="0FEA6A98">
          <wp:simplePos x="0" y="0"/>
          <wp:positionH relativeFrom="margin">
            <wp:align>left</wp:align>
          </wp:positionH>
          <wp:positionV relativeFrom="paragraph">
            <wp:posOffset>43815</wp:posOffset>
          </wp:positionV>
          <wp:extent cx="581978" cy="371475"/>
          <wp:effectExtent l="0" t="0" r="8890" b="0"/>
          <wp:wrapNone/>
          <wp:docPr id="1745080965" name="Picture 4" descr="Fatec São Sebastião">
            <a:extLst xmlns:a="http://schemas.openxmlformats.org/drawingml/2006/main">
              <a:ext uri="{FF2B5EF4-FFF2-40B4-BE49-F238E27FC236}">
                <a16:creationId xmlns:a16="http://schemas.microsoft.com/office/drawing/2014/main" id="{EA9BCD2A-EB7D-898F-4B25-2BE0B4DC2A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80965" name="Picture 4" descr="Fatec São Sebastião">
                    <a:extLst>
                      <a:ext uri="{FF2B5EF4-FFF2-40B4-BE49-F238E27FC236}">
                        <a16:creationId xmlns:a16="http://schemas.microsoft.com/office/drawing/2014/main" id="{EA9BCD2A-EB7D-898F-4B25-2BE0B4DC2A29}"/>
                      </a:ext>
                    </a:extLst>
                  </pic:cNvPr>
                  <pic:cNvPicPr>
                    <a:picLocks noChangeAspect="1"/>
                  </pic:cNvPicPr>
                </pic:nvPicPr>
                <pic:blipFill rotWithShape="1">
                  <a:blip r:embed="rId2">
                    <a:extLst>
                      <a:ext uri="{28A0092B-C50C-407E-A947-70E740481C1C}">
                        <a14:useLocalDpi xmlns:a14="http://schemas.microsoft.com/office/drawing/2010/main" val="0"/>
                      </a:ext>
                    </a:extLst>
                  </a:blip>
                  <a:srcRect l="62590"/>
                  <a:stretch>
                    <a:fillRect/>
                  </a:stretch>
                </pic:blipFill>
                <pic:spPr bwMode="auto">
                  <a:xfrm>
                    <a:off x="0" y="0"/>
                    <a:ext cx="581978" cy="371475"/>
                  </a:xfrm>
                  <a:prstGeom prst="rect">
                    <a:avLst/>
                  </a:prstGeom>
                  <a:noFill/>
                </pic:spPr>
              </pic:pic>
            </a:graphicData>
          </a:graphic>
          <wp14:sizeRelH relativeFrom="margin">
            <wp14:pctWidth>0</wp14:pctWidth>
          </wp14:sizeRelH>
          <wp14:sizeRelV relativeFrom="margin">
            <wp14:pctHeight>0</wp14:pctHeight>
          </wp14:sizeRelV>
        </wp:anchor>
      </w:drawing>
    </w:r>
    <w:r w:rsidR="000C2D6B">
      <w:rPr>
        <w:lang w:eastAsia="pt-BR"/>
      </w:rPr>
      <w:drawing>
        <wp:anchor distT="0" distB="0" distL="114300" distR="114300" simplePos="0" relativeHeight="251660288" behindDoc="0" locked="0" layoutInCell="1" allowOverlap="1" wp14:anchorId="22CD1655" wp14:editId="05DF7684">
          <wp:simplePos x="0" y="0"/>
          <wp:positionH relativeFrom="column">
            <wp:posOffset>767715</wp:posOffset>
          </wp:positionH>
          <wp:positionV relativeFrom="paragraph">
            <wp:posOffset>-22225</wp:posOffset>
          </wp:positionV>
          <wp:extent cx="1902801" cy="514350"/>
          <wp:effectExtent l="0" t="0" r="0" b="0"/>
          <wp:wrapNone/>
          <wp:docPr id="143634341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43412" name="Imagem 2" descr="Logotipo&#10;&#10;O conteúdo gerado por IA pode estar incorreto."/>
                  <pic:cNvPicPr>
                    <a:picLocks noChangeAspect="1"/>
                  </pic:cNvPicPr>
                </pic:nvPicPr>
                <pic:blipFill rotWithShape="1">
                  <a:blip r:embed="rId3">
                    <a:extLst>
                      <a:ext uri="{28A0092B-C50C-407E-A947-70E740481C1C}">
                        <a14:useLocalDpi xmlns:a14="http://schemas.microsoft.com/office/drawing/2010/main" val="0"/>
                      </a:ext>
                    </a:extLst>
                  </a:blip>
                  <a:srcRect l="26984" t="7874"/>
                  <a:stretch>
                    <a:fillRect/>
                  </a:stretch>
                </pic:blipFill>
                <pic:spPr bwMode="auto">
                  <a:xfrm>
                    <a:off x="0" y="0"/>
                    <a:ext cx="1911543" cy="5167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0AA6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206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D23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A4C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F66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8AE7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BE1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4D3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E46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965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10C4755"/>
    <w:multiLevelType w:val="multilevel"/>
    <w:tmpl w:val="00EEFB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15:restartNumberingAfterBreak="0">
    <w:nsid w:val="036E4265"/>
    <w:multiLevelType w:val="hybridMultilevel"/>
    <w:tmpl w:val="C08C412E"/>
    <w:lvl w:ilvl="0" w:tplc="77AC8478">
      <w:start w:val="1"/>
      <w:numFmt w:val="bullet"/>
      <w:lvlText w:val=""/>
      <w:lvlJc w:val="left"/>
      <w:pPr>
        <w:tabs>
          <w:tab w:val="num" w:pos="720"/>
        </w:tabs>
        <w:ind w:left="720" w:hanging="360"/>
      </w:pPr>
      <w:rPr>
        <w:rFonts w:ascii="Symbol" w:hAnsi="Symbol" w:hint="default"/>
      </w:rPr>
    </w:lvl>
    <w:lvl w:ilvl="1" w:tplc="5D5ABC4E" w:tentative="1">
      <w:start w:val="1"/>
      <w:numFmt w:val="bullet"/>
      <w:lvlText w:val="o"/>
      <w:lvlJc w:val="left"/>
      <w:pPr>
        <w:tabs>
          <w:tab w:val="num" w:pos="1440"/>
        </w:tabs>
        <w:ind w:left="1440" w:hanging="360"/>
      </w:pPr>
      <w:rPr>
        <w:rFonts w:ascii="Courier New" w:hAnsi="Courier New" w:cs="Verdana" w:hint="default"/>
      </w:rPr>
    </w:lvl>
    <w:lvl w:ilvl="2" w:tplc="6F822684" w:tentative="1">
      <w:start w:val="1"/>
      <w:numFmt w:val="bullet"/>
      <w:lvlText w:val=""/>
      <w:lvlJc w:val="left"/>
      <w:pPr>
        <w:tabs>
          <w:tab w:val="num" w:pos="2160"/>
        </w:tabs>
        <w:ind w:left="2160" w:hanging="360"/>
      </w:pPr>
      <w:rPr>
        <w:rFonts w:ascii="Wingdings" w:hAnsi="Wingdings" w:hint="default"/>
      </w:rPr>
    </w:lvl>
    <w:lvl w:ilvl="3" w:tplc="217840CA" w:tentative="1">
      <w:start w:val="1"/>
      <w:numFmt w:val="bullet"/>
      <w:lvlText w:val=""/>
      <w:lvlJc w:val="left"/>
      <w:pPr>
        <w:tabs>
          <w:tab w:val="num" w:pos="2880"/>
        </w:tabs>
        <w:ind w:left="2880" w:hanging="360"/>
      </w:pPr>
      <w:rPr>
        <w:rFonts w:ascii="Symbol" w:hAnsi="Symbol" w:hint="default"/>
      </w:rPr>
    </w:lvl>
    <w:lvl w:ilvl="4" w:tplc="0A0A8CB4" w:tentative="1">
      <w:start w:val="1"/>
      <w:numFmt w:val="bullet"/>
      <w:lvlText w:val="o"/>
      <w:lvlJc w:val="left"/>
      <w:pPr>
        <w:tabs>
          <w:tab w:val="num" w:pos="3600"/>
        </w:tabs>
        <w:ind w:left="3600" w:hanging="360"/>
      </w:pPr>
      <w:rPr>
        <w:rFonts w:ascii="Courier New" w:hAnsi="Courier New" w:cs="Verdana" w:hint="default"/>
      </w:rPr>
    </w:lvl>
    <w:lvl w:ilvl="5" w:tplc="77EAC91C" w:tentative="1">
      <w:start w:val="1"/>
      <w:numFmt w:val="bullet"/>
      <w:lvlText w:val=""/>
      <w:lvlJc w:val="left"/>
      <w:pPr>
        <w:tabs>
          <w:tab w:val="num" w:pos="4320"/>
        </w:tabs>
        <w:ind w:left="4320" w:hanging="360"/>
      </w:pPr>
      <w:rPr>
        <w:rFonts w:ascii="Wingdings" w:hAnsi="Wingdings" w:hint="default"/>
      </w:rPr>
    </w:lvl>
    <w:lvl w:ilvl="6" w:tplc="CF4897F4" w:tentative="1">
      <w:start w:val="1"/>
      <w:numFmt w:val="bullet"/>
      <w:lvlText w:val=""/>
      <w:lvlJc w:val="left"/>
      <w:pPr>
        <w:tabs>
          <w:tab w:val="num" w:pos="5040"/>
        </w:tabs>
        <w:ind w:left="5040" w:hanging="360"/>
      </w:pPr>
      <w:rPr>
        <w:rFonts w:ascii="Symbol" w:hAnsi="Symbol" w:hint="default"/>
      </w:rPr>
    </w:lvl>
    <w:lvl w:ilvl="7" w:tplc="F6FE31A4" w:tentative="1">
      <w:start w:val="1"/>
      <w:numFmt w:val="bullet"/>
      <w:lvlText w:val="o"/>
      <w:lvlJc w:val="left"/>
      <w:pPr>
        <w:tabs>
          <w:tab w:val="num" w:pos="5760"/>
        </w:tabs>
        <w:ind w:left="5760" w:hanging="360"/>
      </w:pPr>
      <w:rPr>
        <w:rFonts w:ascii="Courier New" w:hAnsi="Courier New" w:cs="Verdana" w:hint="default"/>
      </w:rPr>
    </w:lvl>
    <w:lvl w:ilvl="8" w:tplc="BCF6D6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05498A"/>
    <w:multiLevelType w:val="hybridMultilevel"/>
    <w:tmpl w:val="00749EEE"/>
    <w:lvl w:ilvl="0" w:tplc="346C99BE">
      <w:start w:val="1"/>
      <w:numFmt w:val="decimal"/>
      <w:lvlText w:val="%1."/>
      <w:lvlJc w:val="left"/>
      <w:pPr>
        <w:tabs>
          <w:tab w:val="num" w:pos="720"/>
        </w:tabs>
        <w:ind w:left="720" w:hanging="360"/>
      </w:pPr>
      <w:rPr>
        <w:rFonts w:hint="default"/>
        <w:b/>
      </w:rPr>
    </w:lvl>
    <w:lvl w:ilvl="1" w:tplc="7B7E20E6">
      <w:start w:val="1"/>
      <w:numFmt w:val="decimal"/>
      <w:lvlText w:val="%2."/>
      <w:lvlJc w:val="left"/>
      <w:pPr>
        <w:tabs>
          <w:tab w:val="num" w:pos="1440"/>
        </w:tabs>
        <w:ind w:left="1440" w:hanging="360"/>
      </w:pPr>
      <w:rPr>
        <w:rFonts w:hint="default"/>
        <w:b/>
      </w:rPr>
    </w:lvl>
    <w:lvl w:ilvl="2" w:tplc="8DA0B838" w:tentative="1">
      <w:start w:val="1"/>
      <w:numFmt w:val="lowerRoman"/>
      <w:lvlText w:val="%3."/>
      <w:lvlJc w:val="right"/>
      <w:pPr>
        <w:tabs>
          <w:tab w:val="num" w:pos="2160"/>
        </w:tabs>
        <w:ind w:left="2160" w:hanging="180"/>
      </w:pPr>
    </w:lvl>
    <w:lvl w:ilvl="3" w:tplc="E65E5DEC" w:tentative="1">
      <w:start w:val="1"/>
      <w:numFmt w:val="decimal"/>
      <w:lvlText w:val="%4."/>
      <w:lvlJc w:val="left"/>
      <w:pPr>
        <w:tabs>
          <w:tab w:val="num" w:pos="2880"/>
        </w:tabs>
        <w:ind w:left="2880" w:hanging="360"/>
      </w:pPr>
    </w:lvl>
    <w:lvl w:ilvl="4" w:tplc="B972FB9E" w:tentative="1">
      <w:start w:val="1"/>
      <w:numFmt w:val="lowerLetter"/>
      <w:lvlText w:val="%5."/>
      <w:lvlJc w:val="left"/>
      <w:pPr>
        <w:tabs>
          <w:tab w:val="num" w:pos="3600"/>
        </w:tabs>
        <w:ind w:left="3600" w:hanging="360"/>
      </w:pPr>
    </w:lvl>
    <w:lvl w:ilvl="5" w:tplc="7D86F2D8" w:tentative="1">
      <w:start w:val="1"/>
      <w:numFmt w:val="lowerRoman"/>
      <w:lvlText w:val="%6."/>
      <w:lvlJc w:val="right"/>
      <w:pPr>
        <w:tabs>
          <w:tab w:val="num" w:pos="4320"/>
        </w:tabs>
        <w:ind w:left="4320" w:hanging="180"/>
      </w:pPr>
    </w:lvl>
    <w:lvl w:ilvl="6" w:tplc="CDF00D56" w:tentative="1">
      <w:start w:val="1"/>
      <w:numFmt w:val="decimal"/>
      <w:lvlText w:val="%7."/>
      <w:lvlJc w:val="left"/>
      <w:pPr>
        <w:tabs>
          <w:tab w:val="num" w:pos="5040"/>
        </w:tabs>
        <w:ind w:left="5040" w:hanging="360"/>
      </w:pPr>
    </w:lvl>
    <w:lvl w:ilvl="7" w:tplc="E812B692" w:tentative="1">
      <w:start w:val="1"/>
      <w:numFmt w:val="lowerLetter"/>
      <w:lvlText w:val="%8."/>
      <w:lvlJc w:val="left"/>
      <w:pPr>
        <w:tabs>
          <w:tab w:val="num" w:pos="5760"/>
        </w:tabs>
        <w:ind w:left="5760" w:hanging="360"/>
      </w:pPr>
    </w:lvl>
    <w:lvl w:ilvl="8" w:tplc="6D4C74D8" w:tentative="1">
      <w:start w:val="1"/>
      <w:numFmt w:val="lowerRoman"/>
      <w:lvlText w:val="%9."/>
      <w:lvlJc w:val="right"/>
      <w:pPr>
        <w:tabs>
          <w:tab w:val="num" w:pos="6480"/>
        </w:tabs>
        <w:ind w:left="6480" w:hanging="180"/>
      </w:pPr>
    </w:lvl>
  </w:abstractNum>
  <w:abstractNum w:abstractNumId="14" w15:restartNumberingAfterBreak="0">
    <w:nsid w:val="0D2613DF"/>
    <w:multiLevelType w:val="singleLevel"/>
    <w:tmpl w:val="04160017"/>
    <w:lvl w:ilvl="0">
      <w:start w:val="1"/>
      <w:numFmt w:val="lowerLetter"/>
      <w:lvlText w:val="%1)"/>
      <w:lvlJc w:val="left"/>
      <w:pPr>
        <w:tabs>
          <w:tab w:val="num" w:pos="360"/>
        </w:tabs>
        <w:ind w:left="360" w:hanging="360"/>
      </w:pPr>
    </w:lvl>
  </w:abstractNum>
  <w:abstractNum w:abstractNumId="15" w15:restartNumberingAfterBreak="0">
    <w:nsid w:val="0FEE60B4"/>
    <w:multiLevelType w:val="singleLevel"/>
    <w:tmpl w:val="615A2A42"/>
    <w:lvl w:ilvl="0">
      <w:start w:val="1"/>
      <w:numFmt w:val="lowerLetter"/>
      <w:lvlText w:val="%1)"/>
      <w:lvlJc w:val="left"/>
      <w:pPr>
        <w:tabs>
          <w:tab w:val="num" w:pos="1068"/>
        </w:tabs>
        <w:ind w:left="1068" w:hanging="360"/>
      </w:pPr>
    </w:lvl>
  </w:abstractNum>
  <w:abstractNum w:abstractNumId="16" w15:restartNumberingAfterBreak="0">
    <w:nsid w:val="11EA737C"/>
    <w:multiLevelType w:val="hybridMultilevel"/>
    <w:tmpl w:val="CBB0A222"/>
    <w:lvl w:ilvl="0" w:tplc="62248BD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12CF3E4A"/>
    <w:multiLevelType w:val="hybridMultilevel"/>
    <w:tmpl w:val="C8C27760"/>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18" w15:restartNumberingAfterBreak="0">
    <w:nsid w:val="130015F5"/>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52A2C69"/>
    <w:multiLevelType w:val="hybridMultilevel"/>
    <w:tmpl w:val="D0C4ADEE"/>
    <w:lvl w:ilvl="0" w:tplc="82380140">
      <w:start w:val="1"/>
      <w:numFmt w:val="bullet"/>
      <w:lvlText w:val=""/>
      <w:lvlJc w:val="left"/>
      <w:pPr>
        <w:tabs>
          <w:tab w:val="num" w:pos="354"/>
        </w:tabs>
        <w:ind w:left="354" w:hanging="284"/>
      </w:pPr>
      <w:rPr>
        <w:rFonts w:ascii="Wingdings" w:hAnsi="Wingdings" w:hint="default"/>
      </w:rPr>
    </w:lvl>
    <w:lvl w:ilvl="1" w:tplc="2DB00854" w:tentative="1">
      <w:start w:val="1"/>
      <w:numFmt w:val="bullet"/>
      <w:lvlText w:val="o"/>
      <w:lvlJc w:val="left"/>
      <w:pPr>
        <w:tabs>
          <w:tab w:val="num" w:pos="1510"/>
        </w:tabs>
        <w:ind w:left="1510" w:hanging="360"/>
      </w:pPr>
      <w:rPr>
        <w:rFonts w:ascii="Courier New" w:hAnsi="Courier New" w:cs="Verdana" w:hint="default"/>
      </w:rPr>
    </w:lvl>
    <w:lvl w:ilvl="2" w:tplc="DE56493A" w:tentative="1">
      <w:start w:val="1"/>
      <w:numFmt w:val="bullet"/>
      <w:lvlText w:val=""/>
      <w:lvlJc w:val="left"/>
      <w:pPr>
        <w:tabs>
          <w:tab w:val="num" w:pos="2230"/>
        </w:tabs>
        <w:ind w:left="2230" w:hanging="360"/>
      </w:pPr>
      <w:rPr>
        <w:rFonts w:ascii="Wingdings" w:hAnsi="Wingdings" w:hint="default"/>
      </w:rPr>
    </w:lvl>
    <w:lvl w:ilvl="3" w:tplc="CCB847B2" w:tentative="1">
      <w:start w:val="1"/>
      <w:numFmt w:val="bullet"/>
      <w:lvlText w:val=""/>
      <w:lvlJc w:val="left"/>
      <w:pPr>
        <w:tabs>
          <w:tab w:val="num" w:pos="2950"/>
        </w:tabs>
        <w:ind w:left="2950" w:hanging="360"/>
      </w:pPr>
      <w:rPr>
        <w:rFonts w:ascii="Symbol" w:hAnsi="Symbol" w:hint="default"/>
      </w:rPr>
    </w:lvl>
    <w:lvl w:ilvl="4" w:tplc="EA765D3C" w:tentative="1">
      <w:start w:val="1"/>
      <w:numFmt w:val="bullet"/>
      <w:lvlText w:val="o"/>
      <w:lvlJc w:val="left"/>
      <w:pPr>
        <w:tabs>
          <w:tab w:val="num" w:pos="3670"/>
        </w:tabs>
        <w:ind w:left="3670" w:hanging="360"/>
      </w:pPr>
      <w:rPr>
        <w:rFonts w:ascii="Courier New" w:hAnsi="Courier New" w:cs="Verdana" w:hint="default"/>
      </w:rPr>
    </w:lvl>
    <w:lvl w:ilvl="5" w:tplc="32322506" w:tentative="1">
      <w:start w:val="1"/>
      <w:numFmt w:val="bullet"/>
      <w:lvlText w:val=""/>
      <w:lvlJc w:val="left"/>
      <w:pPr>
        <w:tabs>
          <w:tab w:val="num" w:pos="4390"/>
        </w:tabs>
        <w:ind w:left="4390" w:hanging="360"/>
      </w:pPr>
      <w:rPr>
        <w:rFonts w:ascii="Wingdings" w:hAnsi="Wingdings" w:hint="default"/>
      </w:rPr>
    </w:lvl>
    <w:lvl w:ilvl="6" w:tplc="C93209DA" w:tentative="1">
      <w:start w:val="1"/>
      <w:numFmt w:val="bullet"/>
      <w:lvlText w:val=""/>
      <w:lvlJc w:val="left"/>
      <w:pPr>
        <w:tabs>
          <w:tab w:val="num" w:pos="5110"/>
        </w:tabs>
        <w:ind w:left="5110" w:hanging="360"/>
      </w:pPr>
      <w:rPr>
        <w:rFonts w:ascii="Symbol" w:hAnsi="Symbol" w:hint="default"/>
      </w:rPr>
    </w:lvl>
    <w:lvl w:ilvl="7" w:tplc="445C0D44" w:tentative="1">
      <w:start w:val="1"/>
      <w:numFmt w:val="bullet"/>
      <w:lvlText w:val="o"/>
      <w:lvlJc w:val="left"/>
      <w:pPr>
        <w:tabs>
          <w:tab w:val="num" w:pos="5830"/>
        </w:tabs>
        <w:ind w:left="5830" w:hanging="360"/>
      </w:pPr>
      <w:rPr>
        <w:rFonts w:ascii="Courier New" w:hAnsi="Courier New" w:cs="Verdana" w:hint="default"/>
      </w:rPr>
    </w:lvl>
    <w:lvl w:ilvl="8" w:tplc="69C2BF5A" w:tentative="1">
      <w:start w:val="1"/>
      <w:numFmt w:val="bullet"/>
      <w:lvlText w:val=""/>
      <w:lvlJc w:val="left"/>
      <w:pPr>
        <w:tabs>
          <w:tab w:val="num" w:pos="6550"/>
        </w:tabs>
        <w:ind w:left="6550" w:hanging="360"/>
      </w:pPr>
      <w:rPr>
        <w:rFonts w:ascii="Wingdings" w:hAnsi="Wingdings" w:hint="default"/>
      </w:rPr>
    </w:lvl>
  </w:abstractNum>
  <w:abstractNum w:abstractNumId="20" w15:restartNumberingAfterBreak="0">
    <w:nsid w:val="15F747CC"/>
    <w:multiLevelType w:val="hybridMultilevel"/>
    <w:tmpl w:val="35E2763C"/>
    <w:lvl w:ilvl="0" w:tplc="317A963E">
      <w:start w:val="1"/>
      <w:numFmt w:val="bullet"/>
      <w:lvlText w:val=""/>
      <w:lvlJc w:val="left"/>
      <w:pPr>
        <w:tabs>
          <w:tab w:val="num" w:pos="284"/>
        </w:tabs>
        <w:ind w:left="284" w:hanging="284"/>
      </w:pPr>
      <w:rPr>
        <w:rFonts w:ascii="Wingdings" w:hAnsi="Wingdings" w:hint="default"/>
      </w:rPr>
    </w:lvl>
    <w:lvl w:ilvl="1" w:tplc="3E2CB03A" w:tentative="1">
      <w:start w:val="1"/>
      <w:numFmt w:val="bullet"/>
      <w:lvlText w:val="o"/>
      <w:lvlJc w:val="left"/>
      <w:pPr>
        <w:tabs>
          <w:tab w:val="num" w:pos="1440"/>
        </w:tabs>
        <w:ind w:left="1440" w:hanging="360"/>
      </w:pPr>
      <w:rPr>
        <w:rFonts w:ascii="Courier New" w:hAnsi="Courier New" w:cs="Verdana" w:hint="default"/>
      </w:rPr>
    </w:lvl>
    <w:lvl w:ilvl="2" w:tplc="3A74D978" w:tentative="1">
      <w:start w:val="1"/>
      <w:numFmt w:val="bullet"/>
      <w:lvlText w:val=""/>
      <w:lvlJc w:val="left"/>
      <w:pPr>
        <w:tabs>
          <w:tab w:val="num" w:pos="2160"/>
        </w:tabs>
        <w:ind w:left="2160" w:hanging="360"/>
      </w:pPr>
      <w:rPr>
        <w:rFonts w:ascii="Wingdings" w:hAnsi="Wingdings" w:hint="default"/>
      </w:rPr>
    </w:lvl>
    <w:lvl w:ilvl="3" w:tplc="6E680F9A" w:tentative="1">
      <w:start w:val="1"/>
      <w:numFmt w:val="bullet"/>
      <w:lvlText w:val=""/>
      <w:lvlJc w:val="left"/>
      <w:pPr>
        <w:tabs>
          <w:tab w:val="num" w:pos="2880"/>
        </w:tabs>
        <w:ind w:left="2880" w:hanging="360"/>
      </w:pPr>
      <w:rPr>
        <w:rFonts w:ascii="Symbol" w:hAnsi="Symbol" w:hint="default"/>
      </w:rPr>
    </w:lvl>
    <w:lvl w:ilvl="4" w:tplc="F8A6808A" w:tentative="1">
      <w:start w:val="1"/>
      <w:numFmt w:val="bullet"/>
      <w:lvlText w:val="o"/>
      <w:lvlJc w:val="left"/>
      <w:pPr>
        <w:tabs>
          <w:tab w:val="num" w:pos="3600"/>
        </w:tabs>
        <w:ind w:left="3600" w:hanging="360"/>
      </w:pPr>
      <w:rPr>
        <w:rFonts w:ascii="Courier New" w:hAnsi="Courier New" w:cs="Verdana" w:hint="default"/>
      </w:rPr>
    </w:lvl>
    <w:lvl w:ilvl="5" w:tplc="9F748C82" w:tentative="1">
      <w:start w:val="1"/>
      <w:numFmt w:val="bullet"/>
      <w:lvlText w:val=""/>
      <w:lvlJc w:val="left"/>
      <w:pPr>
        <w:tabs>
          <w:tab w:val="num" w:pos="4320"/>
        </w:tabs>
        <w:ind w:left="4320" w:hanging="360"/>
      </w:pPr>
      <w:rPr>
        <w:rFonts w:ascii="Wingdings" w:hAnsi="Wingdings" w:hint="default"/>
      </w:rPr>
    </w:lvl>
    <w:lvl w:ilvl="6" w:tplc="C3CCF65C" w:tentative="1">
      <w:start w:val="1"/>
      <w:numFmt w:val="bullet"/>
      <w:lvlText w:val=""/>
      <w:lvlJc w:val="left"/>
      <w:pPr>
        <w:tabs>
          <w:tab w:val="num" w:pos="5040"/>
        </w:tabs>
        <w:ind w:left="5040" w:hanging="360"/>
      </w:pPr>
      <w:rPr>
        <w:rFonts w:ascii="Symbol" w:hAnsi="Symbol" w:hint="default"/>
      </w:rPr>
    </w:lvl>
    <w:lvl w:ilvl="7" w:tplc="AB3CA086" w:tentative="1">
      <w:start w:val="1"/>
      <w:numFmt w:val="bullet"/>
      <w:lvlText w:val="o"/>
      <w:lvlJc w:val="left"/>
      <w:pPr>
        <w:tabs>
          <w:tab w:val="num" w:pos="5760"/>
        </w:tabs>
        <w:ind w:left="5760" w:hanging="360"/>
      </w:pPr>
      <w:rPr>
        <w:rFonts w:ascii="Courier New" w:hAnsi="Courier New" w:cs="Verdana" w:hint="default"/>
      </w:rPr>
    </w:lvl>
    <w:lvl w:ilvl="8" w:tplc="C2584BB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EE5B24"/>
    <w:multiLevelType w:val="singleLevel"/>
    <w:tmpl w:val="6DF850C2"/>
    <w:lvl w:ilvl="0">
      <w:numFmt w:val="bullet"/>
      <w:lvlText w:val=""/>
      <w:lvlJc w:val="left"/>
      <w:pPr>
        <w:tabs>
          <w:tab w:val="num" w:pos="360"/>
        </w:tabs>
        <w:ind w:left="360" w:hanging="360"/>
      </w:pPr>
      <w:rPr>
        <w:rFonts w:ascii="Symbol" w:hAnsi="Symbol" w:hint="default"/>
      </w:rPr>
    </w:lvl>
  </w:abstractNum>
  <w:abstractNum w:abstractNumId="22" w15:restartNumberingAfterBreak="0">
    <w:nsid w:val="1F234648"/>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54670CF"/>
    <w:multiLevelType w:val="singleLevel"/>
    <w:tmpl w:val="E99EF7A6"/>
    <w:lvl w:ilvl="0">
      <w:start w:val="1"/>
      <w:numFmt w:val="lowerLetter"/>
      <w:lvlText w:val="%1)"/>
      <w:lvlJc w:val="left"/>
      <w:pPr>
        <w:tabs>
          <w:tab w:val="num" w:pos="1065"/>
        </w:tabs>
        <w:ind w:left="1065" w:hanging="360"/>
      </w:pPr>
    </w:lvl>
  </w:abstractNum>
  <w:abstractNum w:abstractNumId="24" w15:restartNumberingAfterBreak="0">
    <w:nsid w:val="354B40FC"/>
    <w:multiLevelType w:val="multilevel"/>
    <w:tmpl w:val="A55E96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5B803A1"/>
    <w:multiLevelType w:val="hybridMultilevel"/>
    <w:tmpl w:val="B6C40A22"/>
    <w:lvl w:ilvl="0" w:tplc="F154EA62">
      <w:start w:val="1"/>
      <w:numFmt w:val="bullet"/>
      <w:lvlText w:val=""/>
      <w:lvlJc w:val="left"/>
      <w:pPr>
        <w:tabs>
          <w:tab w:val="num" w:pos="284"/>
        </w:tabs>
        <w:ind w:left="284" w:hanging="284"/>
      </w:pPr>
      <w:rPr>
        <w:rFonts w:ascii="Wingdings" w:hAnsi="Wingdings" w:hint="default"/>
      </w:rPr>
    </w:lvl>
    <w:lvl w:ilvl="1" w:tplc="38C667C4" w:tentative="1">
      <w:start w:val="1"/>
      <w:numFmt w:val="bullet"/>
      <w:lvlText w:val="o"/>
      <w:lvlJc w:val="left"/>
      <w:pPr>
        <w:tabs>
          <w:tab w:val="num" w:pos="1440"/>
        </w:tabs>
        <w:ind w:left="1440" w:hanging="360"/>
      </w:pPr>
      <w:rPr>
        <w:rFonts w:ascii="Courier New" w:hAnsi="Courier New" w:cs="Verdana" w:hint="default"/>
      </w:rPr>
    </w:lvl>
    <w:lvl w:ilvl="2" w:tplc="47B8BC94" w:tentative="1">
      <w:start w:val="1"/>
      <w:numFmt w:val="bullet"/>
      <w:lvlText w:val=""/>
      <w:lvlJc w:val="left"/>
      <w:pPr>
        <w:tabs>
          <w:tab w:val="num" w:pos="2160"/>
        </w:tabs>
        <w:ind w:left="2160" w:hanging="360"/>
      </w:pPr>
      <w:rPr>
        <w:rFonts w:ascii="Wingdings" w:hAnsi="Wingdings" w:hint="default"/>
      </w:rPr>
    </w:lvl>
    <w:lvl w:ilvl="3" w:tplc="22FC7026" w:tentative="1">
      <w:start w:val="1"/>
      <w:numFmt w:val="bullet"/>
      <w:lvlText w:val=""/>
      <w:lvlJc w:val="left"/>
      <w:pPr>
        <w:tabs>
          <w:tab w:val="num" w:pos="2880"/>
        </w:tabs>
        <w:ind w:left="2880" w:hanging="360"/>
      </w:pPr>
      <w:rPr>
        <w:rFonts w:ascii="Symbol" w:hAnsi="Symbol" w:hint="default"/>
      </w:rPr>
    </w:lvl>
    <w:lvl w:ilvl="4" w:tplc="FC10BBE0" w:tentative="1">
      <w:start w:val="1"/>
      <w:numFmt w:val="bullet"/>
      <w:lvlText w:val="o"/>
      <w:lvlJc w:val="left"/>
      <w:pPr>
        <w:tabs>
          <w:tab w:val="num" w:pos="3600"/>
        </w:tabs>
        <w:ind w:left="3600" w:hanging="360"/>
      </w:pPr>
      <w:rPr>
        <w:rFonts w:ascii="Courier New" w:hAnsi="Courier New" w:cs="Verdana" w:hint="default"/>
      </w:rPr>
    </w:lvl>
    <w:lvl w:ilvl="5" w:tplc="35020838" w:tentative="1">
      <w:start w:val="1"/>
      <w:numFmt w:val="bullet"/>
      <w:lvlText w:val=""/>
      <w:lvlJc w:val="left"/>
      <w:pPr>
        <w:tabs>
          <w:tab w:val="num" w:pos="4320"/>
        </w:tabs>
        <w:ind w:left="4320" w:hanging="360"/>
      </w:pPr>
      <w:rPr>
        <w:rFonts w:ascii="Wingdings" w:hAnsi="Wingdings" w:hint="default"/>
      </w:rPr>
    </w:lvl>
    <w:lvl w:ilvl="6" w:tplc="8A706948" w:tentative="1">
      <w:start w:val="1"/>
      <w:numFmt w:val="bullet"/>
      <w:lvlText w:val=""/>
      <w:lvlJc w:val="left"/>
      <w:pPr>
        <w:tabs>
          <w:tab w:val="num" w:pos="5040"/>
        </w:tabs>
        <w:ind w:left="5040" w:hanging="360"/>
      </w:pPr>
      <w:rPr>
        <w:rFonts w:ascii="Symbol" w:hAnsi="Symbol" w:hint="default"/>
      </w:rPr>
    </w:lvl>
    <w:lvl w:ilvl="7" w:tplc="8820DD0A" w:tentative="1">
      <w:start w:val="1"/>
      <w:numFmt w:val="bullet"/>
      <w:lvlText w:val="o"/>
      <w:lvlJc w:val="left"/>
      <w:pPr>
        <w:tabs>
          <w:tab w:val="num" w:pos="5760"/>
        </w:tabs>
        <w:ind w:left="5760" w:hanging="360"/>
      </w:pPr>
      <w:rPr>
        <w:rFonts w:ascii="Courier New" w:hAnsi="Courier New" w:cs="Verdana" w:hint="default"/>
      </w:rPr>
    </w:lvl>
    <w:lvl w:ilvl="8" w:tplc="62501E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870B5"/>
    <w:multiLevelType w:val="multilevel"/>
    <w:tmpl w:val="22F0A82A"/>
    <w:lvl w:ilvl="0">
      <w:start w:val="4"/>
      <w:numFmt w:val="bullet"/>
      <w:lvlText w:val=""/>
      <w:lvlJc w:val="left"/>
      <w:pPr>
        <w:tabs>
          <w:tab w:val="num" w:pos="430"/>
        </w:tabs>
        <w:ind w:left="430" w:hanging="360"/>
      </w:pPr>
      <w:rPr>
        <w:rFonts w:ascii="Symbol" w:eastAsia="Times New Roman" w:hAnsi="Symbol" w:cs="Arial" w:hint="default"/>
      </w:rPr>
    </w:lvl>
    <w:lvl w:ilvl="1" w:tentative="1">
      <w:start w:val="1"/>
      <w:numFmt w:val="bullet"/>
      <w:lvlText w:val="o"/>
      <w:lvlJc w:val="left"/>
      <w:pPr>
        <w:tabs>
          <w:tab w:val="num" w:pos="1150"/>
        </w:tabs>
        <w:ind w:left="1150" w:hanging="360"/>
      </w:pPr>
      <w:rPr>
        <w:rFonts w:ascii="Courier New" w:hAnsi="Courier New" w:cs="Wingdings" w:hint="default"/>
      </w:rPr>
    </w:lvl>
    <w:lvl w:ilvl="2" w:tentative="1">
      <w:start w:val="1"/>
      <w:numFmt w:val="bullet"/>
      <w:lvlText w:val=""/>
      <w:lvlJc w:val="left"/>
      <w:pPr>
        <w:tabs>
          <w:tab w:val="num" w:pos="1870"/>
        </w:tabs>
        <w:ind w:left="1870" w:hanging="360"/>
      </w:pPr>
      <w:rPr>
        <w:rFonts w:ascii="Wingdings" w:hAnsi="Wingdings" w:hint="default"/>
      </w:rPr>
    </w:lvl>
    <w:lvl w:ilvl="3" w:tentative="1">
      <w:start w:val="1"/>
      <w:numFmt w:val="bullet"/>
      <w:lvlText w:val=""/>
      <w:lvlJc w:val="left"/>
      <w:pPr>
        <w:tabs>
          <w:tab w:val="num" w:pos="2590"/>
        </w:tabs>
        <w:ind w:left="2590" w:hanging="360"/>
      </w:pPr>
      <w:rPr>
        <w:rFonts w:ascii="Symbol" w:hAnsi="Symbol" w:hint="default"/>
      </w:rPr>
    </w:lvl>
    <w:lvl w:ilvl="4" w:tentative="1">
      <w:start w:val="1"/>
      <w:numFmt w:val="bullet"/>
      <w:lvlText w:val="o"/>
      <w:lvlJc w:val="left"/>
      <w:pPr>
        <w:tabs>
          <w:tab w:val="num" w:pos="3310"/>
        </w:tabs>
        <w:ind w:left="3310" w:hanging="360"/>
      </w:pPr>
      <w:rPr>
        <w:rFonts w:ascii="Courier New" w:hAnsi="Courier New" w:cs="Wingdings" w:hint="default"/>
      </w:rPr>
    </w:lvl>
    <w:lvl w:ilvl="5" w:tentative="1">
      <w:start w:val="1"/>
      <w:numFmt w:val="bullet"/>
      <w:lvlText w:val=""/>
      <w:lvlJc w:val="left"/>
      <w:pPr>
        <w:tabs>
          <w:tab w:val="num" w:pos="4030"/>
        </w:tabs>
        <w:ind w:left="4030" w:hanging="360"/>
      </w:pPr>
      <w:rPr>
        <w:rFonts w:ascii="Wingdings" w:hAnsi="Wingdings" w:hint="default"/>
      </w:rPr>
    </w:lvl>
    <w:lvl w:ilvl="6" w:tentative="1">
      <w:start w:val="1"/>
      <w:numFmt w:val="bullet"/>
      <w:lvlText w:val=""/>
      <w:lvlJc w:val="left"/>
      <w:pPr>
        <w:tabs>
          <w:tab w:val="num" w:pos="4750"/>
        </w:tabs>
        <w:ind w:left="4750" w:hanging="360"/>
      </w:pPr>
      <w:rPr>
        <w:rFonts w:ascii="Symbol" w:hAnsi="Symbol" w:hint="default"/>
      </w:rPr>
    </w:lvl>
    <w:lvl w:ilvl="7" w:tentative="1">
      <w:start w:val="1"/>
      <w:numFmt w:val="bullet"/>
      <w:lvlText w:val="o"/>
      <w:lvlJc w:val="left"/>
      <w:pPr>
        <w:tabs>
          <w:tab w:val="num" w:pos="5470"/>
        </w:tabs>
        <w:ind w:left="5470" w:hanging="360"/>
      </w:pPr>
      <w:rPr>
        <w:rFonts w:ascii="Courier New" w:hAnsi="Courier New" w:cs="Wingdings" w:hint="default"/>
      </w:rPr>
    </w:lvl>
    <w:lvl w:ilvl="8" w:tentative="1">
      <w:start w:val="1"/>
      <w:numFmt w:val="bullet"/>
      <w:lvlText w:val=""/>
      <w:lvlJc w:val="left"/>
      <w:pPr>
        <w:tabs>
          <w:tab w:val="num" w:pos="6190"/>
        </w:tabs>
        <w:ind w:left="6190" w:hanging="360"/>
      </w:pPr>
      <w:rPr>
        <w:rFonts w:ascii="Wingdings" w:hAnsi="Wingdings" w:hint="default"/>
      </w:rPr>
    </w:lvl>
  </w:abstractNum>
  <w:abstractNum w:abstractNumId="27" w15:restartNumberingAfterBreak="0">
    <w:nsid w:val="49E87B0D"/>
    <w:multiLevelType w:val="hybridMultilevel"/>
    <w:tmpl w:val="B61E36FA"/>
    <w:lvl w:ilvl="0" w:tplc="4588F084">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28" w15:restartNumberingAfterBreak="0">
    <w:nsid w:val="4F2E6013"/>
    <w:multiLevelType w:val="hybridMultilevel"/>
    <w:tmpl w:val="BD4EE126"/>
    <w:lvl w:ilvl="0" w:tplc="B9C2B7C4">
      <w:numFmt w:val="bullet"/>
      <w:lvlText w:val="-"/>
      <w:lvlJc w:val="left"/>
      <w:pPr>
        <w:tabs>
          <w:tab w:val="num" w:pos="2640"/>
        </w:tabs>
        <w:ind w:left="2640" w:hanging="360"/>
      </w:pPr>
      <w:rPr>
        <w:rFonts w:ascii="Times New Roman" w:eastAsia="Times New Roman" w:hAnsi="Times New Roman" w:cs="Times New Roman" w:hint="default"/>
      </w:rPr>
    </w:lvl>
    <w:lvl w:ilvl="1" w:tplc="7B3E8578" w:tentative="1">
      <w:start w:val="1"/>
      <w:numFmt w:val="bullet"/>
      <w:lvlText w:val="o"/>
      <w:lvlJc w:val="left"/>
      <w:pPr>
        <w:tabs>
          <w:tab w:val="num" w:pos="3360"/>
        </w:tabs>
        <w:ind w:left="3360" w:hanging="360"/>
      </w:pPr>
      <w:rPr>
        <w:rFonts w:ascii="Courier New" w:hAnsi="Courier New" w:hint="default"/>
      </w:rPr>
    </w:lvl>
    <w:lvl w:ilvl="2" w:tplc="F65CDC0C" w:tentative="1">
      <w:start w:val="1"/>
      <w:numFmt w:val="bullet"/>
      <w:lvlText w:val=""/>
      <w:lvlJc w:val="left"/>
      <w:pPr>
        <w:tabs>
          <w:tab w:val="num" w:pos="4080"/>
        </w:tabs>
        <w:ind w:left="4080" w:hanging="360"/>
      </w:pPr>
      <w:rPr>
        <w:rFonts w:ascii="Wingdings" w:hAnsi="Wingdings" w:hint="default"/>
      </w:rPr>
    </w:lvl>
    <w:lvl w:ilvl="3" w:tplc="5A504A48" w:tentative="1">
      <w:start w:val="1"/>
      <w:numFmt w:val="bullet"/>
      <w:lvlText w:val=""/>
      <w:lvlJc w:val="left"/>
      <w:pPr>
        <w:tabs>
          <w:tab w:val="num" w:pos="4800"/>
        </w:tabs>
        <w:ind w:left="4800" w:hanging="360"/>
      </w:pPr>
      <w:rPr>
        <w:rFonts w:ascii="Symbol" w:hAnsi="Symbol" w:hint="default"/>
      </w:rPr>
    </w:lvl>
    <w:lvl w:ilvl="4" w:tplc="068EBE04" w:tentative="1">
      <w:start w:val="1"/>
      <w:numFmt w:val="bullet"/>
      <w:lvlText w:val="o"/>
      <w:lvlJc w:val="left"/>
      <w:pPr>
        <w:tabs>
          <w:tab w:val="num" w:pos="5520"/>
        </w:tabs>
        <w:ind w:left="5520" w:hanging="360"/>
      </w:pPr>
      <w:rPr>
        <w:rFonts w:ascii="Courier New" w:hAnsi="Courier New" w:hint="default"/>
      </w:rPr>
    </w:lvl>
    <w:lvl w:ilvl="5" w:tplc="16DC6264" w:tentative="1">
      <w:start w:val="1"/>
      <w:numFmt w:val="bullet"/>
      <w:lvlText w:val=""/>
      <w:lvlJc w:val="left"/>
      <w:pPr>
        <w:tabs>
          <w:tab w:val="num" w:pos="6240"/>
        </w:tabs>
        <w:ind w:left="6240" w:hanging="360"/>
      </w:pPr>
      <w:rPr>
        <w:rFonts w:ascii="Wingdings" w:hAnsi="Wingdings" w:hint="default"/>
      </w:rPr>
    </w:lvl>
    <w:lvl w:ilvl="6" w:tplc="2D14AA28" w:tentative="1">
      <w:start w:val="1"/>
      <w:numFmt w:val="bullet"/>
      <w:lvlText w:val=""/>
      <w:lvlJc w:val="left"/>
      <w:pPr>
        <w:tabs>
          <w:tab w:val="num" w:pos="6960"/>
        </w:tabs>
        <w:ind w:left="6960" w:hanging="360"/>
      </w:pPr>
      <w:rPr>
        <w:rFonts w:ascii="Symbol" w:hAnsi="Symbol" w:hint="default"/>
      </w:rPr>
    </w:lvl>
    <w:lvl w:ilvl="7" w:tplc="3F7CD340" w:tentative="1">
      <w:start w:val="1"/>
      <w:numFmt w:val="bullet"/>
      <w:lvlText w:val="o"/>
      <w:lvlJc w:val="left"/>
      <w:pPr>
        <w:tabs>
          <w:tab w:val="num" w:pos="7680"/>
        </w:tabs>
        <w:ind w:left="7680" w:hanging="360"/>
      </w:pPr>
      <w:rPr>
        <w:rFonts w:ascii="Courier New" w:hAnsi="Courier New" w:hint="default"/>
      </w:rPr>
    </w:lvl>
    <w:lvl w:ilvl="8" w:tplc="B73CFA30" w:tentative="1">
      <w:start w:val="1"/>
      <w:numFmt w:val="bullet"/>
      <w:lvlText w:val=""/>
      <w:lvlJc w:val="left"/>
      <w:pPr>
        <w:tabs>
          <w:tab w:val="num" w:pos="8400"/>
        </w:tabs>
        <w:ind w:left="8400" w:hanging="360"/>
      </w:pPr>
      <w:rPr>
        <w:rFonts w:ascii="Wingdings" w:hAnsi="Wingdings" w:hint="default"/>
      </w:rPr>
    </w:lvl>
  </w:abstractNum>
  <w:abstractNum w:abstractNumId="29" w15:restartNumberingAfterBreak="0">
    <w:nsid w:val="54AB5FA2"/>
    <w:multiLevelType w:val="singleLevel"/>
    <w:tmpl w:val="34724ECA"/>
    <w:lvl w:ilvl="0">
      <w:start w:val="1"/>
      <w:numFmt w:val="decimal"/>
      <w:lvlText w:val="%1."/>
      <w:lvlJc w:val="left"/>
      <w:pPr>
        <w:tabs>
          <w:tab w:val="num" w:pos="1778"/>
        </w:tabs>
        <w:ind w:left="1778" w:hanging="360"/>
      </w:pPr>
    </w:lvl>
  </w:abstractNum>
  <w:abstractNum w:abstractNumId="30" w15:restartNumberingAfterBreak="0">
    <w:nsid w:val="563A474C"/>
    <w:multiLevelType w:val="hybridMultilevel"/>
    <w:tmpl w:val="4D7C17A0"/>
    <w:lvl w:ilvl="0" w:tplc="7B1A05F4">
      <w:start w:val="1"/>
      <w:numFmt w:val="upperRoman"/>
      <w:lvlText w:val="%1)"/>
      <w:lvlJc w:val="left"/>
      <w:pPr>
        <w:tabs>
          <w:tab w:val="num" w:pos="2130"/>
        </w:tabs>
        <w:ind w:left="2130" w:hanging="720"/>
      </w:pPr>
      <w:rPr>
        <w:rFonts w:hint="default"/>
      </w:rPr>
    </w:lvl>
    <w:lvl w:ilvl="1" w:tplc="B69ACDB4" w:tentative="1">
      <w:start w:val="1"/>
      <w:numFmt w:val="lowerLetter"/>
      <w:lvlText w:val="%2."/>
      <w:lvlJc w:val="left"/>
      <w:pPr>
        <w:tabs>
          <w:tab w:val="num" w:pos="2490"/>
        </w:tabs>
        <w:ind w:left="2490" w:hanging="360"/>
      </w:pPr>
    </w:lvl>
    <w:lvl w:ilvl="2" w:tplc="26A624C0" w:tentative="1">
      <w:start w:val="1"/>
      <w:numFmt w:val="lowerRoman"/>
      <w:lvlText w:val="%3."/>
      <w:lvlJc w:val="right"/>
      <w:pPr>
        <w:tabs>
          <w:tab w:val="num" w:pos="3210"/>
        </w:tabs>
        <w:ind w:left="3210" w:hanging="180"/>
      </w:pPr>
    </w:lvl>
    <w:lvl w:ilvl="3" w:tplc="1CBE036E" w:tentative="1">
      <w:start w:val="1"/>
      <w:numFmt w:val="decimal"/>
      <w:lvlText w:val="%4."/>
      <w:lvlJc w:val="left"/>
      <w:pPr>
        <w:tabs>
          <w:tab w:val="num" w:pos="3930"/>
        </w:tabs>
        <w:ind w:left="3930" w:hanging="360"/>
      </w:pPr>
    </w:lvl>
    <w:lvl w:ilvl="4" w:tplc="1116EEFA" w:tentative="1">
      <w:start w:val="1"/>
      <w:numFmt w:val="lowerLetter"/>
      <w:lvlText w:val="%5."/>
      <w:lvlJc w:val="left"/>
      <w:pPr>
        <w:tabs>
          <w:tab w:val="num" w:pos="4650"/>
        </w:tabs>
        <w:ind w:left="4650" w:hanging="360"/>
      </w:pPr>
    </w:lvl>
    <w:lvl w:ilvl="5" w:tplc="774C3B94" w:tentative="1">
      <w:start w:val="1"/>
      <w:numFmt w:val="lowerRoman"/>
      <w:lvlText w:val="%6."/>
      <w:lvlJc w:val="right"/>
      <w:pPr>
        <w:tabs>
          <w:tab w:val="num" w:pos="5370"/>
        </w:tabs>
        <w:ind w:left="5370" w:hanging="180"/>
      </w:pPr>
    </w:lvl>
    <w:lvl w:ilvl="6" w:tplc="F4A067C0" w:tentative="1">
      <w:start w:val="1"/>
      <w:numFmt w:val="decimal"/>
      <w:lvlText w:val="%7."/>
      <w:lvlJc w:val="left"/>
      <w:pPr>
        <w:tabs>
          <w:tab w:val="num" w:pos="6090"/>
        </w:tabs>
        <w:ind w:left="6090" w:hanging="360"/>
      </w:pPr>
    </w:lvl>
    <w:lvl w:ilvl="7" w:tplc="BE905090" w:tentative="1">
      <w:start w:val="1"/>
      <w:numFmt w:val="lowerLetter"/>
      <w:lvlText w:val="%8."/>
      <w:lvlJc w:val="left"/>
      <w:pPr>
        <w:tabs>
          <w:tab w:val="num" w:pos="6810"/>
        </w:tabs>
        <w:ind w:left="6810" w:hanging="360"/>
      </w:pPr>
    </w:lvl>
    <w:lvl w:ilvl="8" w:tplc="FF480F38" w:tentative="1">
      <w:start w:val="1"/>
      <w:numFmt w:val="lowerRoman"/>
      <w:lvlText w:val="%9."/>
      <w:lvlJc w:val="right"/>
      <w:pPr>
        <w:tabs>
          <w:tab w:val="num" w:pos="7530"/>
        </w:tabs>
        <w:ind w:left="7530" w:hanging="180"/>
      </w:pPr>
    </w:lvl>
  </w:abstractNum>
  <w:abstractNum w:abstractNumId="31" w15:restartNumberingAfterBreak="0">
    <w:nsid w:val="56507A1D"/>
    <w:multiLevelType w:val="hybridMultilevel"/>
    <w:tmpl w:val="F2985B6C"/>
    <w:lvl w:ilvl="0" w:tplc="EE164A3A">
      <w:start w:val="1"/>
      <w:numFmt w:val="bullet"/>
      <w:lvlText w:val=""/>
      <w:lvlJc w:val="left"/>
      <w:pPr>
        <w:tabs>
          <w:tab w:val="num" w:pos="757"/>
        </w:tabs>
        <w:ind w:left="757" w:hanging="397"/>
      </w:pPr>
      <w:rPr>
        <w:rFonts w:ascii="Wingdings" w:hAnsi="Wingdings" w:hint="default"/>
        <w:color w:val="0000FF"/>
      </w:rPr>
    </w:lvl>
    <w:lvl w:ilvl="1" w:tplc="FC8C2BB0" w:tentative="1">
      <w:start w:val="1"/>
      <w:numFmt w:val="bullet"/>
      <w:lvlText w:val="o"/>
      <w:lvlJc w:val="left"/>
      <w:pPr>
        <w:tabs>
          <w:tab w:val="num" w:pos="1440"/>
        </w:tabs>
        <w:ind w:left="1440" w:hanging="360"/>
      </w:pPr>
      <w:rPr>
        <w:rFonts w:ascii="Courier New" w:hAnsi="Courier New" w:hint="default"/>
      </w:rPr>
    </w:lvl>
    <w:lvl w:ilvl="2" w:tplc="599E55F4" w:tentative="1">
      <w:start w:val="1"/>
      <w:numFmt w:val="bullet"/>
      <w:lvlText w:val=""/>
      <w:lvlJc w:val="left"/>
      <w:pPr>
        <w:tabs>
          <w:tab w:val="num" w:pos="2160"/>
        </w:tabs>
        <w:ind w:left="2160" w:hanging="360"/>
      </w:pPr>
      <w:rPr>
        <w:rFonts w:ascii="Wingdings" w:hAnsi="Wingdings" w:hint="default"/>
      </w:rPr>
    </w:lvl>
    <w:lvl w:ilvl="3" w:tplc="E8303888" w:tentative="1">
      <w:start w:val="1"/>
      <w:numFmt w:val="bullet"/>
      <w:lvlText w:val=""/>
      <w:lvlJc w:val="left"/>
      <w:pPr>
        <w:tabs>
          <w:tab w:val="num" w:pos="2880"/>
        </w:tabs>
        <w:ind w:left="2880" w:hanging="360"/>
      </w:pPr>
      <w:rPr>
        <w:rFonts w:ascii="Symbol" w:hAnsi="Symbol" w:hint="default"/>
      </w:rPr>
    </w:lvl>
    <w:lvl w:ilvl="4" w:tplc="1960E510" w:tentative="1">
      <w:start w:val="1"/>
      <w:numFmt w:val="bullet"/>
      <w:lvlText w:val="o"/>
      <w:lvlJc w:val="left"/>
      <w:pPr>
        <w:tabs>
          <w:tab w:val="num" w:pos="3600"/>
        </w:tabs>
        <w:ind w:left="3600" w:hanging="360"/>
      </w:pPr>
      <w:rPr>
        <w:rFonts w:ascii="Courier New" w:hAnsi="Courier New" w:hint="default"/>
      </w:rPr>
    </w:lvl>
    <w:lvl w:ilvl="5" w:tplc="2DF0B16C" w:tentative="1">
      <w:start w:val="1"/>
      <w:numFmt w:val="bullet"/>
      <w:lvlText w:val=""/>
      <w:lvlJc w:val="left"/>
      <w:pPr>
        <w:tabs>
          <w:tab w:val="num" w:pos="4320"/>
        </w:tabs>
        <w:ind w:left="4320" w:hanging="360"/>
      </w:pPr>
      <w:rPr>
        <w:rFonts w:ascii="Wingdings" w:hAnsi="Wingdings" w:hint="default"/>
      </w:rPr>
    </w:lvl>
    <w:lvl w:ilvl="6" w:tplc="EC66C80A" w:tentative="1">
      <w:start w:val="1"/>
      <w:numFmt w:val="bullet"/>
      <w:lvlText w:val=""/>
      <w:lvlJc w:val="left"/>
      <w:pPr>
        <w:tabs>
          <w:tab w:val="num" w:pos="5040"/>
        </w:tabs>
        <w:ind w:left="5040" w:hanging="360"/>
      </w:pPr>
      <w:rPr>
        <w:rFonts w:ascii="Symbol" w:hAnsi="Symbol" w:hint="default"/>
      </w:rPr>
    </w:lvl>
    <w:lvl w:ilvl="7" w:tplc="BB6EF7E2" w:tentative="1">
      <w:start w:val="1"/>
      <w:numFmt w:val="bullet"/>
      <w:lvlText w:val="o"/>
      <w:lvlJc w:val="left"/>
      <w:pPr>
        <w:tabs>
          <w:tab w:val="num" w:pos="5760"/>
        </w:tabs>
        <w:ind w:left="5760" w:hanging="360"/>
      </w:pPr>
      <w:rPr>
        <w:rFonts w:ascii="Courier New" w:hAnsi="Courier New" w:hint="default"/>
      </w:rPr>
    </w:lvl>
    <w:lvl w:ilvl="8" w:tplc="5920AE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201E5"/>
    <w:multiLevelType w:val="hybridMultilevel"/>
    <w:tmpl w:val="DED409F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2971327"/>
    <w:multiLevelType w:val="hybridMultilevel"/>
    <w:tmpl w:val="AFA61B94"/>
    <w:lvl w:ilvl="0" w:tplc="52782D08">
      <w:start w:val="1"/>
      <w:numFmt w:val="lowerLetter"/>
      <w:lvlText w:val="%1)"/>
      <w:lvlJc w:val="left"/>
      <w:pPr>
        <w:tabs>
          <w:tab w:val="num" w:pos="720"/>
        </w:tabs>
        <w:ind w:left="720" w:hanging="360"/>
      </w:pPr>
      <w:rPr>
        <w:rFonts w:hint="default"/>
      </w:rPr>
    </w:lvl>
    <w:lvl w:ilvl="1" w:tplc="EF202FD2" w:tentative="1">
      <w:start w:val="1"/>
      <w:numFmt w:val="lowerLetter"/>
      <w:lvlText w:val="%2."/>
      <w:lvlJc w:val="left"/>
      <w:pPr>
        <w:tabs>
          <w:tab w:val="num" w:pos="1440"/>
        </w:tabs>
        <w:ind w:left="1440" w:hanging="360"/>
      </w:pPr>
    </w:lvl>
    <w:lvl w:ilvl="2" w:tplc="FFF60ADE" w:tentative="1">
      <w:start w:val="1"/>
      <w:numFmt w:val="lowerRoman"/>
      <w:lvlText w:val="%3."/>
      <w:lvlJc w:val="right"/>
      <w:pPr>
        <w:tabs>
          <w:tab w:val="num" w:pos="2160"/>
        </w:tabs>
        <w:ind w:left="2160" w:hanging="180"/>
      </w:pPr>
    </w:lvl>
    <w:lvl w:ilvl="3" w:tplc="53D0B492" w:tentative="1">
      <w:start w:val="1"/>
      <w:numFmt w:val="decimal"/>
      <w:lvlText w:val="%4."/>
      <w:lvlJc w:val="left"/>
      <w:pPr>
        <w:tabs>
          <w:tab w:val="num" w:pos="2880"/>
        </w:tabs>
        <w:ind w:left="2880" w:hanging="360"/>
      </w:pPr>
    </w:lvl>
    <w:lvl w:ilvl="4" w:tplc="B94ABB38" w:tentative="1">
      <w:start w:val="1"/>
      <w:numFmt w:val="lowerLetter"/>
      <w:lvlText w:val="%5."/>
      <w:lvlJc w:val="left"/>
      <w:pPr>
        <w:tabs>
          <w:tab w:val="num" w:pos="3600"/>
        </w:tabs>
        <w:ind w:left="3600" w:hanging="360"/>
      </w:pPr>
    </w:lvl>
    <w:lvl w:ilvl="5" w:tplc="C57A5BCE" w:tentative="1">
      <w:start w:val="1"/>
      <w:numFmt w:val="lowerRoman"/>
      <w:lvlText w:val="%6."/>
      <w:lvlJc w:val="right"/>
      <w:pPr>
        <w:tabs>
          <w:tab w:val="num" w:pos="4320"/>
        </w:tabs>
        <w:ind w:left="4320" w:hanging="180"/>
      </w:pPr>
    </w:lvl>
    <w:lvl w:ilvl="6" w:tplc="64E07920" w:tentative="1">
      <w:start w:val="1"/>
      <w:numFmt w:val="decimal"/>
      <w:lvlText w:val="%7."/>
      <w:lvlJc w:val="left"/>
      <w:pPr>
        <w:tabs>
          <w:tab w:val="num" w:pos="5040"/>
        </w:tabs>
        <w:ind w:left="5040" w:hanging="360"/>
      </w:pPr>
    </w:lvl>
    <w:lvl w:ilvl="7" w:tplc="5928C486" w:tentative="1">
      <w:start w:val="1"/>
      <w:numFmt w:val="lowerLetter"/>
      <w:lvlText w:val="%8."/>
      <w:lvlJc w:val="left"/>
      <w:pPr>
        <w:tabs>
          <w:tab w:val="num" w:pos="5760"/>
        </w:tabs>
        <w:ind w:left="5760" w:hanging="360"/>
      </w:pPr>
    </w:lvl>
    <w:lvl w:ilvl="8" w:tplc="EFC85974" w:tentative="1">
      <w:start w:val="1"/>
      <w:numFmt w:val="lowerRoman"/>
      <w:lvlText w:val="%9."/>
      <w:lvlJc w:val="right"/>
      <w:pPr>
        <w:tabs>
          <w:tab w:val="num" w:pos="6480"/>
        </w:tabs>
        <w:ind w:left="6480" w:hanging="180"/>
      </w:pPr>
    </w:lvl>
  </w:abstractNum>
  <w:abstractNum w:abstractNumId="34" w15:restartNumberingAfterBreak="0">
    <w:nsid w:val="62A1731B"/>
    <w:multiLevelType w:val="hybridMultilevel"/>
    <w:tmpl w:val="13EEDFA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5" w15:restartNumberingAfterBreak="0">
    <w:nsid w:val="63267433"/>
    <w:multiLevelType w:val="multilevel"/>
    <w:tmpl w:val="0F0E0D66"/>
    <w:lvl w:ilvl="0">
      <w:start w:val="1"/>
      <w:numFmt w:val="decimal"/>
      <w:pStyle w:val="Ttulo1"/>
      <w:lvlText w:val="%1"/>
      <w:lvlJc w:val="left"/>
      <w:pPr>
        <w:ind w:left="360" w:hanging="36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0" w:firstLine="0"/>
      </w:pPr>
      <w:rPr>
        <w:rFonts w:hint="default"/>
      </w:rPr>
    </w:lvl>
    <w:lvl w:ilvl="3">
      <w:start w:val="1"/>
      <w:numFmt w:val="decimal"/>
      <w:pStyle w:val="Ttulo4"/>
      <w:suff w:val="space"/>
      <w:lvlText w:val="%1.%2.%3.%4"/>
      <w:lvlJc w:val="left"/>
      <w:pPr>
        <w:ind w:left="0" w:firstLine="0"/>
      </w:pPr>
      <w:rPr>
        <w:rFonts w:hint="default"/>
      </w:rPr>
    </w:lvl>
    <w:lvl w:ilvl="4">
      <w:start w:val="1"/>
      <w:numFmt w:val="decimal"/>
      <w:pStyle w:val="Ttulo5"/>
      <w:suff w:val="space"/>
      <w:lvlText w:val="%1.%2.%3.%4.%5"/>
      <w:lvlJc w:val="left"/>
      <w:pPr>
        <w:ind w:left="0" w:firstLine="0"/>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15:restartNumberingAfterBreak="0">
    <w:nsid w:val="65DE3318"/>
    <w:multiLevelType w:val="hybridMultilevel"/>
    <w:tmpl w:val="CB38A026"/>
    <w:lvl w:ilvl="0" w:tplc="6CB0284E">
      <w:start w:val="1"/>
      <w:numFmt w:val="lowerLetter"/>
      <w:pStyle w:val="Alneas"/>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7" w15:restartNumberingAfterBreak="0">
    <w:nsid w:val="66BE55F0"/>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A5177D2"/>
    <w:multiLevelType w:val="singleLevel"/>
    <w:tmpl w:val="114CCD72"/>
    <w:lvl w:ilvl="0">
      <w:start w:val="2"/>
      <w:numFmt w:val="bullet"/>
      <w:lvlText w:val=""/>
      <w:lvlJc w:val="left"/>
      <w:pPr>
        <w:tabs>
          <w:tab w:val="num" w:pos="1068"/>
        </w:tabs>
        <w:ind w:left="1068" w:hanging="360"/>
      </w:pPr>
      <w:rPr>
        <w:rFonts w:ascii="Symbol" w:hAnsi="Symbol" w:hint="default"/>
      </w:rPr>
    </w:lvl>
  </w:abstractNum>
  <w:abstractNum w:abstractNumId="39" w15:restartNumberingAfterBreak="0">
    <w:nsid w:val="6B2A02AC"/>
    <w:multiLevelType w:val="hybridMultilevel"/>
    <w:tmpl w:val="30A0F86C"/>
    <w:lvl w:ilvl="0" w:tplc="F99672C8">
      <w:start w:val="1"/>
      <w:numFmt w:val="bullet"/>
      <w:lvlText w:val=""/>
      <w:lvlJc w:val="left"/>
      <w:pPr>
        <w:tabs>
          <w:tab w:val="num" w:pos="720"/>
        </w:tabs>
        <w:ind w:left="720" w:hanging="360"/>
      </w:pPr>
      <w:rPr>
        <w:rFonts w:ascii="Wingdings" w:hAnsi="Wingdings" w:hint="default"/>
      </w:rPr>
    </w:lvl>
    <w:lvl w:ilvl="1" w:tplc="C532A770" w:tentative="1">
      <w:start w:val="1"/>
      <w:numFmt w:val="bullet"/>
      <w:lvlText w:val="o"/>
      <w:lvlJc w:val="left"/>
      <w:pPr>
        <w:tabs>
          <w:tab w:val="num" w:pos="1440"/>
        </w:tabs>
        <w:ind w:left="1440" w:hanging="360"/>
      </w:pPr>
      <w:rPr>
        <w:rFonts w:ascii="Courier New" w:hAnsi="Courier New" w:hint="default"/>
      </w:rPr>
    </w:lvl>
    <w:lvl w:ilvl="2" w:tplc="F220723C" w:tentative="1">
      <w:start w:val="1"/>
      <w:numFmt w:val="bullet"/>
      <w:lvlText w:val=""/>
      <w:lvlJc w:val="left"/>
      <w:pPr>
        <w:tabs>
          <w:tab w:val="num" w:pos="2160"/>
        </w:tabs>
        <w:ind w:left="2160" w:hanging="360"/>
      </w:pPr>
      <w:rPr>
        <w:rFonts w:ascii="Wingdings" w:hAnsi="Wingdings" w:hint="default"/>
      </w:rPr>
    </w:lvl>
    <w:lvl w:ilvl="3" w:tplc="0530481C" w:tentative="1">
      <w:start w:val="1"/>
      <w:numFmt w:val="bullet"/>
      <w:lvlText w:val=""/>
      <w:lvlJc w:val="left"/>
      <w:pPr>
        <w:tabs>
          <w:tab w:val="num" w:pos="2880"/>
        </w:tabs>
        <w:ind w:left="2880" w:hanging="360"/>
      </w:pPr>
      <w:rPr>
        <w:rFonts w:ascii="Symbol" w:hAnsi="Symbol" w:hint="default"/>
      </w:rPr>
    </w:lvl>
    <w:lvl w:ilvl="4" w:tplc="AD4E19AA" w:tentative="1">
      <w:start w:val="1"/>
      <w:numFmt w:val="bullet"/>
      <w:lvlText w:val="o"/>
      <w:lvlJc w:val="left"/>
      <w:pPr>
        <w:tabs>
          <w:tab w:val="num" w:pos="3600"/>
        </w:tabs>
        <w:ind w:left="3600" w:hanging="360"/>
      </w:pPr>
      <w:rPr>
        <w:rFonts w:ascii="Courier New" w:hAnsi="Courier New" w:hint="default"/>
      </w:rPr>
    </w:lvl>
    <w:lvl w:ilvl="5" w:tplc="CE66BEE4" w:tentative="1">
      <w:start w:val="1"/>
      <w:numFmt w:val="bullet"/>
      <w:lvlText w:val=""/>
      <w:lvlJc w:val="left"/>
      <w:pPr>
        <w:tabs>
          <w:tab w:val="num" w:pos="4320"/>
        </w:tabs>
        <w:ind w:left="4320" w:hanging="360"/>
      </w:pPr>
      <w:rPr>
        <w:rFonts w:ascii="Wingdings" w:hAnsi="Wingdings" w:hint="default"/>
      </w:rPr>
    </w:lvl>
    <w:lvl w:ilvl="6" w:tplc="AD6CBD68" w:tentative="1">
      <w:start w:val="1"/>
      <w:numFmt w:val="bullet"/>
      <w:lvlText w:val=""/>
      <w:lvlJc w:val="left"/>
      <w:pPr>
        <w:tabs>
          <w:tab w:val="num" w:pos="5040"/>
        </w:tabs>
        <w:ind w:left="5040" w:hanging="360"/>
      </w:pPr>
      <w:rPr>
        <w:rFonts w:ascii="Symbol" w:hAnsi="Symbol" w:hint="default"/>
      </w:rPr>
    </w:lvl>
    <w:lvl w:ilvl="7" w:tplc="BF90A99C" w:tentative="1">
      <w:start w:val="1"/>
      <w:numFmt w:val="bullet"/>
      <w:lvlText w:val="o"/>
      <w:lvlJc w:val="left"/>
      <w:pPr>
        <w:tabs>
          <w:tab w:val="num" w:pos="5760"/>
        </w:tabs>
        <w:ind w:left="5760" w:hanging="360"/>
      </w:pPr>
      <w:rPr>
        <w:rFonts w:ascii="Courier New" w:hAnsi="Courier New" w:hint="default"/>
      </w:rPr>
    </w:lvl>
    <w:lvl w:ilvl="8" w:tplc="7AB6368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1B5A88"/>
    <w:multiLevelType w:val="hybridMultilevel"/>
    <w:tmpl w:val="C62AB076"/>
    <w:lvl w:ilvl="0" w:tplc="8C24B4A0">
      <w:start w:val="1"/>
      <w:numFmt w:val="upperRoman"/>
      <w:lvlText w:val="%1)"/>
      <w:lvlJc w:val="left"/>
      <w:pPr>
        <w:tabs>
          <w:tab w:val="num" w:pos="2130"/>
        </w:tabs>
        <w:ind w:left="2130" w:hanging="720"/>
      </w:pPr>
      <w:rPr>
        <w:rFonts w:hint="default"/>
        <w:u w:val="none"/>
      </w:rPr>
    </w:lvl>
    <w:lvl w:ilvl="1" w:tplc="F5CAECDC" w:tentative="1">
      <w:start w:val="1"/>
      <w:numFmt w:val="lowerLetter"/>
      <w:lvlText w:val="%2."/>
      <w:lvlJc w:val="left"/>
      <w:pPr>
        <w:tabs>
          <w:tab w:val="num" w:pos="2490"/>
        </w:tabs>
        <w:ind w:left="2490" w:hanging="360"/>
      </w:pPr>
    </w:lvl>
    <w:lvl w:ilvl="2" w:tplc="5B96135A" w:tentative="1">
      <w:start w:val="1"/>
      <w:numFmt w:val="lowerRoman"/>
      <w:lvlText w:val="%3."/>
      <w:lvlJc w:val="right"/>
      <w:pPr>
        <w:tabs>
          <w:tab w:val="num" w:pos="3210"/>
        </w:tabs>
        <w:ind w:left="3210" w:hanging="180"/>
      </w:pPr>
    </w:lvl>
    <w:lvl w:ilvl="3" w:tplc="DFAEB752" w:tentative="1">
      <w:start w:val="1"/>
      <w:numFmt w:val="decimal"/>
      <w:lvlText w:val="%4."/>
      <w:lvlJc w:val="left"/>
      <w:pPr>
        <w:tabs>
          <w:tab w:val="num" w:pos="3930"/>
        </w:tabs>
        <w:ind w:left="3930" w:hanging="360"/>
      </w:pPr>
    </w:lvl>
    <w:lvl w:ilvl="4" w:tplc="71FE77E4" w:tentative="1">
      <w:start w:val="1"/>
      <w:numFmt w:val="lowerLetter"/>
      <w:lvlText w:val="%5."/>
      <w:lvlJc w:val="left"/>
      <w:pPr>
        <w:tabs>
          <w:tab w:val="num" w:pos="4650"/>
        </w:tabs>
        <w:ind w:left="4650" w:hanging="360"/>
      </w:pPr>
    </w:lvl>
    <w:lvl w:ilvl="5" w:tplc="E81627E2" w:tentative="1">
      <w:start w:val="1"/>
      <w:numFmt w:val="lowerRoman"/>
      <w:lvlText w:val="%6."/>
      <w:lvlJc w:val="right"/>
      <w:pPr>
        <w:tabs>
          <w:tab w:val="num" w:pos="5370"/>
        </w:tabs>
        <w:ind w:left="5370" w:hanging="180"/>
      </w:pPr>
    </w:lvl>
    <w:lvl w:ilvl="6" w:tplc="526EC75A" w:tentative="1">
      <w:start w:val="1"/>
      <w:numFmt w:val="decimal"/>
      <w:lvlText w:val="%7."/>
      <w:lvlJc w:val="left"/>
      <w:pPr>
        <w:tabs>
          <w:tab w:val="num" w:pos="6090"/>
        </w:tabs>
        <w:ind w:left="6090" w:hanging="360"/>
      </w:pPr>
    </w:lvl>
    <w:lvl w:ilvl="7" w:tplc="83A27878" w:tentative="1">
      <w:start w:val="1"/>
      <w:numFmt w:val="lowerLetter"/>
      <w:lvlText w:val="%8."/>
      <w:lvlJc w:val="left"/>
      <w:pPr>
        <w:tabs>
          <w:tab w:val="num" w:pos="6810"/>
        </w:tabs>
        <w:ind w:left="6810" w:hanging="360"/>
      </w:pPr>
    </w:lvl>
    <w:lvl w:ilvl="8" w:tplc="F5DE08C8" w:tentative="1">
      <w:start w:val="1"/>
      <w:numFmt w:val="lowerRoman"/>
      <w:lvlText w:val="%9."/>
      <w:lvlJc w:val="right"/>
      <w:pPr>
        <w:tabs>
          <w:tab w:val="num" w:pos="7530"/>
        </w:tabs>
        <w:ind w:left="7530" w:hanging="180"/>
      </w:pPr>
    </w:lvl>
  </w:abstractNum>
  <w:abstractNum w:abstractNumId="41" w15:restartNumberingAfterBreak="0">
    <w:nsid w:val="72F62507"/>
    <w:multiLevelType w:val="singleLevel"/>
    <w:tmpl w:val="53988774"/>
    <w:lvl w:ilvl="0">
      <w:start w:val="1"/>
      <w:numFmt w:val="decimal"/>
      <w:lvlText w:val="%1-"/>
      <w:lvlJc w:val="left"/>
      <w:pPr>
        <w:tabs>
          <w:tab w:val="num" w:pos="360"/>
        </w:tabs>
        <w:ind w:left="360" w:hanging="360"/>
      </w:pPr>
    </w:lvl>
  </w:abstractNum>
  <w:abstractNum w:abstractNumId="42" w15:restartNumberingAfterBreak="0">
    <w:nsid w:val="75120E30"/>
    <w:multiLevelType w:val="hybridMultilevel"/>
    <w:tmpl w:val="93825370"/>
    <w:lvl w:ilvl="0" w:tplc="54C6A32A">
      <w:start w:val="1"/>
      <w:numFmt w:val="lowerLetter"/>
      <w:lvlText w:val="%1)"/>
      <w:lvlJc w:val="left"/>
      <w:pPr>
        <w:tabs>
          <w:tab w:val="num" w:pos="720"/>
        </w:tabs>
        <w:ind w:left="720" w:hanging="360"/>
      </w:pPr>
      <w:rPr>
        <w:rFonts w:hint="default"/>
      </w:rPr>
    </w:lvl>
    <w:lvl w:ilvl="1" w:tplc="169A9ADA" w:tentative="1">
      <w:start w:val="1"/>
      <w:numFmt w:val="lowerLetter"/>
      <w:lvlText w:val="%2."/>
      <w:lvlJc w:val="left"/>
      <w:pPr>
        <w:tabs>
          <w:tab w:val="num" w:pos="1440"/>
        </w:tabs>
        <w:ind w:left="1440" w:hanging="360"/>
      </w:pPr>
    </w:lvl>
    <w:lvl w:ilvl="2" w:tplc="2EDC2F1A" w:tentative="1">
      <w:start w:val="1"/>
      <w:numFmt w:val="lowerRoman"/>
      <w:lvlText w:val="%3."/>
      <w:lvlJc w:val="right"/>
      <w:pPr>
        <w:tabs>
          <w:tab w:val="num" w:pos="2160"/>
        </w:tabs>
        <w:ind w:left="2160" w:hanging="180"/>
      </w:pPr>
    </w:lvl>
    <w:lvl w:ilvl="3" w:tplc="8586DC50" w:tentative="1">
      <w:start w:val="1"/>
      <w:numFmt w:val="decimal"/>
      <w:lvlText w:val="%4."/>
      <w:lvlJc w:val="left"/>
      <w:pPr>
        <w:tabs>
          <w:tab w:val="num" w:pos="2880"/>
        </w:tabs>
        <w:ind w:left="2880" w:hanging="360"/>
      </w:pPr>
    </w:lvl>
    <w:lvl w:ilvl="4" w:tplc="8160E3D8" w:tentative="1">
      <w:start w:val="1"/>
      <w:numFmt w:val="lowerLetter"/>
      <w:lvlText w:val="%5."/>
      <w:lvlJc w:val="left"/>
      <w:pPr>
        <w:tabs>
          <w:tab w:val="num" w:pos="3600"/>
        </w:tabs>
        <w:ind w:left="3600" w:hanging="360"/>
      </w:pPr>
    </w:lvl>
    <w:lvl w:ilvl="5" w:tplc="5A862FC4" w:tentative="1">
      <w:start w:val="1"/>
      <w:numFmt w:val="lowerRoman"/>
      <w:lvlText w:val="%6."/>
      <w:lvlJc w:val="right"/>
      <w:pPr>
        <w:tabs>
          <w:tab w:val="num" w:pos="4320"/>
        </w:tabs>
        <w:ind w:left="4320" w:hanging="180"/>
      </w:pPr>
    </w:lvl>
    <w:lvl w:ilvl="6" w:tplc="DCAEAF38" w:tentative="1">
      <w:start w:val="1"/>
      <w:numFmt w:val="decimal"/>
      <w:lvlText w:val="%7."/>
      <w:lvlJc w:val="left"/>
      <w:pPr>
        <w:tabs>
          <w:tab w:val="num" w:pos="5040"/>
        </w:tabs>
        <w:ind w:left="5040" w:hanging="360"/>
      </w:pPr>
    </w:lvl>
    <w:lvl w:ilvl="7" w:tplc="9A98609E" w:tentative="1">
      <w:start w:val="1"/>
      <w:numFmt w:val="lowerLetter"/>
      <w:lvlText w:val="%8."/>
      <w:lvlJc w:val="left"/>
      <w:pPr>
        <w:tabs>
          <w:tab w:val="num" w:pos="5760"/>
        </w:tabs>
        <w:ind w:left="5760" w:hanging="360"/>
      </w:pPr>
    </w:lvl>
    <w:lvl w:ilvl="8" w:tplc="E4C28492" w:tentative="1">
      <w:start w:val="1"/>
      <w:numFmt w:val="lowerRoman"/>
      <w:lvlText w:val="%9."/>
      <w:lvlJc w:val="right"/>
      <w:pPr>
        <w:tabs>
          <w:tab w:val="num" w:pos="6480"/>
        </w:tabs>
        <w:ind w:left="6480" w:hanging="180"/>
      </w:pPr>
    </w:lvl>
  </w:abstractNum>
  <w:abstractNum w:abstractNumId="43" w15:restartNumberingAfterBreak="0">
    <w:nsid w:val="7BCA3CED"/>
    <w:multiLevelType w:val="singleLevel"/>
    <w:tmpl w:val="3218441A"/>
    <w:lvl w:ilvl="0">
      <w:start w:val="1"/>
      <w:numFmt w:val="decimal"/>
      <w:lvlText w:val="%1-"/>
      <w:lvlJc w:val="left"/>
      <w:pPr>
        <w:tabs>
          <w:tab w:val="num" w:pos="360"/>
        </w:tabs>
        <w:ind w:left="360" w:hanging="360"/>
      </w:pPr>
    </w:lvl>
  </w:abstractNum>
  <w:abstractNum w:abstractNumId="44" w15:restartNumberingAfterBreak="0">
    <w:nsid w:val="7CE81496"/>
    <w:multiLevelType w:val="multilevel"/>
    <w:tmpl w:val="E0221708"/>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410B7D"/>
    <w:multiLevelType w:val="hybridMultilevel"/>
    <w:tmpl w:val="D01EC900"/>
    <w:lvl w:ilvl="0" w:tplc="D5907CCE">
      <w:start w:val="1"/>
      <w:numFmt w:val="bullet"/>
      <w:lvlText w:val=""/>
      <w:lvlJc w:val="left"/>
      <w:pPr>
        <w:tabs>
          <w:tab w:val="num" w:pos="284"/>
        </w:tabs>
        <w:ind w:left="284" w:hanging="284"/>
      </w:pPr>
      <w:rPr>
        <w:rFonts w:ascii="Wingdings" w:hAnsi="Wingdings" w:hint="default"/>
      </w:rPr>
    </w:lvl>
    <w:lvl w:ilvl="1" w:tplc="7B98FB46" w:tentative="1">
      <w:start w:val="1"/>
      <w:numFmt w:val="bullet"/>
      <w:lvlText w:val="o"/>
      <w:lvlJc w:val="left"/>
      <w:pPr>
        <w:tabs>
          <w:tab w:val="num" w:pos="1440"/>
        </w:tabs>
        <w:ind w:left="1440" w:hanging="360"/>
      </w:pPr>
      <w:rPr>
        <w:rFonts w:ascii="Courier New" w:hAnsi="Courier New" w:cs="Verdana" w:hint="default"/>
      </w:rPr>
    </w:lvl>
    <w:lvl w:ilvl="2" w:tplc="4CF0110E" w:tentative="1">
      <w:start w:val="1"/>
      <w:numFmt w:val="bullet"/>
      <w:lvlText w:val=""/>
      <w:lvlJc w:val="left"/>
      <w:pPr>
        <w:tabs>
          <w:tab w:val="num" w:pos="2160"/>
        </w:tabs>
        <w:ind w:left="2160" w:hanging="360"/>
      </w:pPr>
      <w:rPr>
        <w:rFonts w:ascii="Wingdings" w:hAnsi="Wingdings" w:hint="default"/>
      </w:rPr>
    </w:lvl>
    <w:lvl w:ilvl="3" w:tplc="B14EB3EC" w:tentative="1">
      <w:start w:val="1"/>
      <w:numFmt w:val="bullet"/>
      <w:lvlText w:val=""/>
      <w:lvlJc w:val="left"/>
      <w:pPr>
        <w:tabs>
          <w:tab w:val="num" w:pos="2880"/>
        </w:tabs>
        <w:ind w:left="2880" w:hanging="360"/>
      </w:pPr>
      <w:rPr>
        <w:rFonts w:ascii="Symbol" w:hAnsi="Symbol" w:hint="default"/>
      </w:rPr>
    </w:lvl>
    <w:lvl w:ilvl="4" w:tplc="1228CEB6" w:tentative="1">
      <w:start w:val="1"/>
      <w:numFmt w:val="bullet"/>
      <w:lvlText w:val="o"/>
      <w:lvlJc w:val="left"/>
      <w:pPr>
        <w:tabs>
          <w:tab w:val="num" w:pos="3600"/>
        </w:tabs>
        <w:ind w:left="3600" w:hanging="360"/>
      </w:pPr>
      <w:rPr>
        <w:rFonts w:ascii="Courier New" w:hAnsi="Courier New" w:cs="Verdana" w:hint="default"/>
      </w:rPr>
    </w:lvl>
    <w:lvl w:ilvl="5" w:tplc="D870D64E" w:tentative="1">
      <w:start w:val="1"/>
      <w:numFmt w:val="bullet"/>
      <w:lvlText w:val=""/>
      <w:lvlJc w:val="left"/>
      <w:pPr>
        <w:tabs>
          <w:tab w:val="num" w:pos="4320"/>
        </w:tabs>
        <w:ind w:left="4320" w:hanging="360"/>
      </w:pPr>
      <w:rPr>
        <w:rFonts w:ascii="Wingdings" w:hAnsi="Wingdings" w:hint="default"/>
      </w:rPr>
    </w:lvl>
    <w:lvl w:ilvl="6" w:tplc="0388F7C8" w:tentative="1">
      <w:start w:val="1"/>
      <w:numFmt w:val="bullet"/>
      <w:lvlText w:val=""/>
      <w:lvlJc w:val="left"/>
      <w:pPr>
        <w:tabs>
          <w:tab w:val="num" w:pos="5040"/>
        </w:tabs>
        <w:ind w:left="5040" w:hanging="360"/>
      </w:pPr>
      <w:rPr>
        <w:rFonts w:ascii="Symbol" w:hAnsi="Symbol" w:hint="default"/>
      </w:rPr>
    </w:lvl>
    <w:lvl w:ilvl="7" w:tplc="41F6FE9A" w:tentative="1">
      <w:start w:val="1"/>
      <w:numFmt w:val="bullet"/>
      <w:lvlText w:val="o"/>
      <w:lvlJc w:val="left"/>
      <w:pPr>
        <w:tabs>
          <w:tab w:val="num" w:pos="5760"/>
        </w:tabs>
        <w:ind w:left="5760" w:hanging="360"/>
      </w:pPr>
      <w:rPr>
        <w:rFonts w:ascii="Courier New" w:hAnsi="Courier New" w:cs="Verdana" w:hint="default"/>
      </w:rPr>
    </w:lvl>
    <w:lvl w:ilvl="8" w:tplc="0980F29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704D73"/>
    <w:multiLevelType w:val="hybridMultilevel"/>
    <w:tmpl w:val="CD92058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965087567">
    <w:abstractNumId w:val="37"/>
  </w:num>
  <w:num w:numId="2" w16cid:durableId="940336481">
    <w:abstractNumId w:val="18"/>
  </w:num>
  <w:num w:numId="3" w16cid:durableId="1240289680">
    <w:abstractNumId w:val="22"/>
  </w:num>
  <w:num w:numId="4" w16cid:durableId="886452745">
    <w:abstractNumId w:val="9"/>
  </w:num>
  <w:num w:numId="5" w16cid:durableId="421756010">
    <w:abstractNumId w:val="7"/>
  </w:num>
  <w:num w:numId="6" w16cid:durableId="1552225584">
    <w:abstractNumId w:val="6"/>
  </w:num>
  <w:num w:numId="7" w16cid:durableId="863905742">
    <w:abstractNumId w:val="5"/>
  </w:num>
  <w:num w:numId="8" w16cid:durableId="63451442">
    <w:abstractNumId w:val="4"/>
  </w:num>
  <w:num w:numId="9" w16cid:durableId="1007824500">
    <w:abstractNumId w:val="8"/>
  </w:num>
  <w:num w:numId="10" w16cid:durableId="324165803">
    <w:abstractNumId w:val="3"/>
  </w:num>
  <w:num w:numId="11" w16cid:durableId="539323755">
    <w:abstractNumId w:val="2"/>
  </w:num>
  <w:num w:numId="12" w16cid:durableId="1010907798">
    <w:abstractNumId w:val="1"/>
  </w:num>
  <w:num w:numId="13" w16cid:durableId="1052584893">
    <w:abstractNumId w:val="0"/>
  </w:num>
  <w:num w:numId="14" w16cid:durableId="423304113">
    <w:abstractNumId w:val="35"/>
  </w:num>
  <w:num w:numId="15" w16cid:durableId="1914922781">
    <w:abstractNumId w:val="12"/>
  </w:num>
  <w:num w:numId="16" w16cid:durableId="285889000">
    <w:abstractNumId w:val="26"/>
  </w:num>
  <w:num w:numId="17" w16cid:durableId="974868398">
    <w:abstractNumId w:val="25"/>
  </w:num>
  <w:num w:numId="18" w16cid:durableId="1535920614">
    <w:abstractNumId w:val="45"/>
  </w:num>
  <w:num w:numId="19" w16cid:durableId="1253246965">
    <w:abstractNumId w:val="19"/>
  </w:num>
  <w:num w:numId="20" w16cid:durableId="1636400610">
    <w:abstractNumId w:val="20"/>
  </w:num>
  <w:num w:numId="21" w16cid:durableId="241185621">
    <w:abstractNumId w:val="35"/>
  </w:num>
  <w:num w:numId="22" w16cid:durableId="932009309">
    <w:abstractNumId w:val="11"/>
  </w:num>
  <w:num w:numId="23" w16cid:durableId="1925531921">
    <w:abstractNumId w:val="35"/>
    <w:lvlOverride w:ilvl="0">
      <w:startOverride w:val="3"/>
    </w:lvlOverride>
  </w:num>
  <w:num w:numId="24" w16cid:durableId="256140665">
    <w:abstractNumId w:val="44"/>
  </w:num>
  <w:num w:numId="25" w16cid:durableId="1792237836">
    <w:abstractNumId w:val="39"/>
  </w:num>
  <w:num w:numId="26" w16cid:durableId="2092773213">
    <w:abstractNumId w:val="31"/>
  </w:num>
  <w:num w:numId="27" w16cid:durableId="583026386">
    <w:abstractNumId w:val="28"/>
  </w:num>
  <w:num w:numId="28" w16cid:durableId="291835789">
    <w:abstractNumId w:val="21"/>
  </w:num>
  <w:num w:numId="29" w16cid:durableId="2132437031">
    <w:abstractNumId w:val="41"/>
    <w:lvlOverride w:ilvl="0">
      <w:startOverride w:val="1"/>
    </w:lvlOverride>
  </w:num>
  <w:num w:numId="30" w16cid:durableId="1767188010">
    <w:abstractNumId w:val="29"/>
    <w:lvlOverride w:ilvl="0">
      <w:startOverride w:val="1"/>
    </w:lvlOverride>
  </w:num>
  <w:num w:numId="31" w16cid:durableId="882670076">
    <w:abstractNumId w:val="13"/>
  </w:num>
  <w:num w:numId="32" w16cid:durableId="1468742265">
    <w:abstractNumId w:val="23"/>
    <w:lvlOverride w:ilvl="0">
      <w:startOverride w:val="1"/>
    </w:lvlOverride>
  </w:num>
  <w:num w:numId="33" w16cid:durableId="1682664607">
    <w:abstractNumId w:val="43"/>
    <w:lvlOverride w:ilvl="0">
      <w:startOverride w:val="1"/>
    </w:lvlOverride>
  </w:num>
  <w:num w:numId="34" w16cid:durableId="317462905">
    <w:abstractNumId w:val="14"/>
    <w:lvlOverride w:ilvl="0">
      <w:startOverride w:val="1"/>
    </w:lvlOverride>
  </w:num>
  <w:num w:numId="35" w16cid:durableId="618143230">
    <w:abstractNumId w:val="15"/>
    <w:lvlOverride w:ilvl="0">
      <w:startOverride w:val="1"/>
    </w:lvlOverride>
  </w:num>
  <w:num w:numId="36" w16cid:durableId="1446272762">
    <w:abstractNumId w:val="38"/>
  </w:num>
  <w:num w:numId="37" w16cid:durableId="19565936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0635598">
    <w:abstractNumId w:val="33"/>
  </w:num>
  <w:num w:numId="39" w16cid:durableId="243490271">
    <w:abstractNumId w:val="42"/>
  </w:num>
  <w:num w:numId="40" w16cid:durableId="1776904327">
    <w:abstractNumId w:val="40"/>
  </w:num>
  <w:num w:numId="41" w16cid:durableId="2068992485">
    <w:abstractNumId w:val="30"/>
  </w:num>
  <w:num w:numId="42" w16cid:durableId="1587297929">
    <w:abstractNumId w:val="10"/>
  </w:num>
  <w:num w:numId="43" w16cid:durableId="307823988">
    <w:abstractNumId w:val="27"/>
  </w:num>
  <w:num w:numId="44" w16cid:durableId="359092946">
    <w:abstractNumId w:val="16"/>
  </w:num>
  <w:num w:numId="45" w16cid:durableId="363099627">
    <w:abstractNumId w:val="17"/>
  </w:num>
  <w:num w:numId="46" w16cid:durableId="259413370">
    <w:abstractNumId w:val="34"/>
  </w:num>
  <w:num w:numId="47" w16cid:durableId="7075296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5963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67467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5E"/>
    <w:rsid w:val="00003250"/>
    <w:rsid w:val="000038EA"/>
    <w:rsid w:val="0000676E"/>
    <w:rsid w:val="00010DB0"/>
    <w:rsid w:val="0001383B"/>
    <w:rsid w:val="000157FD"/>
    <w:rsid w:val="00021C0D"/>
    <w:rsid w:val="00021E83"/>
    <w:rsid w:val="00027FFC"/>
    <w:rsid w:val="000323F5"/>
    <w:rsid w:val="000339C8"/>
    <w:rsid w:val="00033CDE"/>
    <w:rsid w:val="000348F1"/>
    <w:rsid w:val="000349FE"/>
    <w:rsid w:val="000356AC"/>
    <w:rsid w:val="0003583E"/>
    <w:rsid w:val="000441D2"/>
    <w:rsid w:val="00053044"/>
    <w:rsid w:val="00054001"/>
    <w:rsid w:val="00054058"/>
    <w:rsid w:val="00056AE9"/>
    <w:rsid w:val="00061C72"/>
    <w:rsid w:val="00061F11"/>
    <w:rsid w:val="0007165A"/>
    <w:rsid w:val="000720C6"/>
    <w:rsid w:val="00073657"/>
    <w:rsid w:val="0007469F"/>
    <w:rsid w:val="00075258"/>
    <w:rsid w:val="000752C9"/>
    <w:rsid w:val="000758FE"/>
    <w:rsid w:val="00077C0B"/>
    <w:rsid w:val="000803F6"/>
    <w:rsid w:val="00082542"/>
    <w:rsid w:val="00084D5F"/>
    <w:rsid w:val="00086A2B"/>
    <w:rsid w:val="00095288"/>
    <w:rsid w:val="00096291"/>
    <w:rsid w:val="000A1D5E"/>
    <w:rsid w:val="000A1E66"/>
    <w:rsid w:val="000A333F"/>
    <w:rsid w:val="000A38E9"/>
    <w:rsid w:val="000A3E20"/>
    <w:rsid w:val="000A5274"/>
    <w:rsid w:val="000A59B9"/>
    <w:rsid w:val="000A5EF7"/>
    <w:rsid w:val="000A605E"/>
    <w:rsid w:val="000A6A02"/>
    <w:rsid w:val="000A7712"/>
    <w:rsid w:val="000B1B86"/>
    <w:rsid w:val="000B66E5"/>
    <w:rsid w:val="000C2D6B"/>
    <w:rsid w:val="000C4991"/>
    <w:rsid w:val="000C6FFB"/>
    <w:rsid w:val="000D2B39"/>
    <w:rsid w:val="000D514B"/>
    <w:rsid w:val="000E0B3E"/>
    <w:rsid w:val="000E15D2"/>
    <w:rsid w:val="000E1A7D"/>
    <w:rsid w:val="000E2EE5"/>
    <w:rsid w:val="000E58D4"/>
    <w:rsid w:val="000E5E66"/>
    <w:rsid w:val="000F128D"/>
    <w:rsid w:val="000F1620"/>
    <w:rsid w:val="000F2319"/>
    <w:rsid w:val="000F398E"/>
    <w:rsid w:val="000F3A89"/>
    <w:rsid w:val="000F64E7"/>
    <w:rsid w:val="000F704F"/>
    <w:rsid w:val="00102077"/>
    <w:rsid w:val="00102335"/>
    <w:rsid w:val="00110E00"/>
    <w:rsid w:val="00110F5E"/>
    <w:rsid w:val="00115186"/>
    <w:rsid w:val="00116D9E"/>
    <w:rsid w:val="0012139B"/>
    <w:rsid w:val="001241B3"/>
    <w:rsid w:val="00125BB8"/>
    <w:rsid w:val="001278B9"/>
    <w:rsid w:val="00127A74"/>
    <w:rsid w:val="00131306"/>
    <w:rsid w:val="00133EF4"/>
    <w:rsid w:val="00134F8A"/>
    <w:rsid w:val="00135F43"/>
    <w:rsid w:val="001419FD"/>
    <w:rsid w:val="00142220"/>
    <w:rsid w:val="00143030"/>
    <w:rsid w:val="001433FE"/>
    <w:rsid w:val="001448F0"/>
    <w:rsid w:val="00144BD9"/>
    <w:rsid w:val="00146FDC"/>
    <w:rsid w:val="00147DAB"/>
    <w:rsid w:val="00150FD7"/>
    <w:rsid w:val="001529C3"/>
    <w:rsid w:val="001530A9"/>
    <w:rsid w:val="0015457F"/>
    <w:rsid w:val="001547C4"/>
    <w:rsid w:val="001562AB"/>
    <w:rsid w:val="001579B1"/>
    <w:rsid w:val="00161B6E"/>
    <w:rsid w:val="00161E5E"/>
    <w:rsid w:val="0016212C"/>
    <w:rsid w:val="001625F8"/>
    <w:rsid w:val="00162F15"/>
    <w:rsid w:val="001645F1"/>
    <w:rsid w:val="00165892"/>
    <w:rsid w:val="001710AE"/>
    <w:rsid w:val="00172FAD"/>
    <w:rsid w:val="00173E18"/>
    <w:rsid w:val="0017452D"/>
    <w:rsid w:val="001778ED"/>
    <w:rsid w:val="00177912"/>
    <w:rsid w:val="00184934"/>
    <w:rsid w:val="001854C2"/>
    <w:rsid w:val="001902D0"/>
    <w:rsid w:val="001907D6"/>
    <w:rsid w:val="00192EB8"/>
    <w:rsid w:val="001976B1"/>
    <w:rsid w:val="001A244A"/>
    <w:rsid w:val="001A5205"/>
    <w:rsid w:val="001A6E60"/>
    <w:rsid w:val="001B00CC"/>
    <w:rsid w:val="001B1563"/>
    <w:rsid w:val="001B3363"/>
    <w:rsid w:val="001B4256"/>
    <w:rsid w:val="001B529B"/>
    <w:rsid w:val="001B5677"/>
    <w:rsid w:val="001B58F9"/>
    <w:rsid w:val="001B6DBD"/>
    <w:rsid w:val="001B710F"/>
    <w:rsid w:val="001C0B56"/>
    <w:rsid w:val="001C1023"/>
    <w:rsid w:val="001C1574"/>
    <w:rsid w:val="001C3E4B"/>
    <w:rsid w:val="001D67C5"/>
    <w:rsid w:val="001D68D2"/>
    <w:rsid w:val="001D6BD5"/>
    <w:rsid w:val="001E0910"/>
    <w:rsid w:val="001E5D99"/>
    <w:rsid w:val="001E6C38"/>
    <w:rsid w:val="001F0B4C"/>
    <w:rsid w:val="001F1D46"/>
    <w:rsid w:val="001F2F6B"/>
    <w:rsid w:val="001F5020"/>
    <w:rsid w:val="001F6E0B"/>
    <w:rsid w:val="00200C30"/>
    <w:rsid w:val="00201E66"/>
    <w:rsid w:val="0020209D"/>
    <w:rsid w:val="00204291"/>
    <w:rsid w:val="00204734"/>
    <w:rsid w:val="00204FDB"/>
    <w:rsid w:val="00205FDC"/>
    <w:rsid w:val="00207037"/>
    <w:rsid w:val="00207BE8"/>
    <w:rsid w:val="00213478"/>
    <w:rsid w:val="002143A6"/>
    <w:rsid w:val="00214A3F"/>
    <w:rsid w:val="00214CB5"/>
    <w:rsid w:val="00215523"/>
    <w:rsid w:val="002162E2"/>
    <w:rsid w:val="00217D0B"/>
    <w:rsid w:val="00220111"/>
    <w:rsid w:val="002274DC"/>
    <w:rsid w:val="0023072F"/>
    <w:rsid w:val="00231CF7"/>
    <w:rsid w:val="00235A93"/>
    <w:rsid w:val="00237A11"/>
    <w:rsid w:val="00241866"/>
    <w:rsid w:val="00241F56"/>
    <w:rsid w:val="00247994"/>
    <w:rsid w:val="002504CC"/>
    <w:rsid w:val="00251319"/>
    <w:rsid w:val="002531E9"/>
    <w:rsid w:val="00255D01"/>
    <w:rsid w:val="00256D1F"/>
    <w:rsid w:val="00260DF9"/>
    <w:rsid w:val="0026403A"/>
    <w:rsid w:val="00271F6F"/>
    <w:rsid w:val="0027384C"/>
    <w:rsid w:val="002827BA"/>
    <w:rsid w:val="002849E6"/>
    <w:rsid w:val="00286F19"/>
    <w:rsid w:val="002906F1"/>
    <w:rsid w:val="00290BC6"/>
    <w:rsid w:val="00290EAB"/>
    <w:rsid w:val="00291258"/>
    <w:rsid w:val="002922B7"/>
    <w:rsid w:val="0029291F"/>
    <w:rsid w:val="00292E9E"/>
    <w:rsid w:val="0029560B"/>
    <w:rsid w:val="0029587B"/>
    <w:rsid w:val="00296452"/>
    <w:rsid w:val="002A02BD"/>
    <w:rsid w:val="002A0BFC"/>
    <w:rsid w:val="002A353A"/>
    <w:rsid w:val="002A5A74"/>
    <w:rsid w:val="002A5C14"/>
    <w:rsid w:val="002A6915"/>
    <w:rsid w:val="002B1181"/>
    <w:rsid w:val="002B3607"/>
    <w:rsid w:val="002B4C6F"/>
    <w:rsid w:val="002B7823"/>
    <w:rsid w:val="002B7A48"/>
    <w:rsid w:val="002C0916"/>
    <w:rsid w:val="002C3F71"/>
    <w:rsid w:val="002C5165"/>
    <w:rsid w:val="002C6C07"/>
    <w:rsid w:val="002C6C1E"/>
    <w:rsid w:val="002C7892"/>
    <w:rsid w:val="002D46A3"/>
    <w:rsid w:val="002D4A55"/>
    <w:rsid w:val="002D4BE6"/>
    <w:rsid w:val="002D5F6E"/>
    <w:rsid w:val="002E239C"/>
    <w:rsid w:val="002E69D9"/>
    <w:rsid w:val="002E6DBC"/>
    <w:rsid w:val="002E7A11"/>
    <w:rsid w:val="002F0CC0"/>
    <w:rsid w:val="002F1353"/>
    <w:rsid w:val="002F1B47"/>
    <w:rsid w:val="002F1E5C"/>
    <w:rsid w:val="002F615E"/>
    <w:rsid w:val="002F6602"/>
    <w:rsid w:val="002F788C"/>
    <w:rsid w:val="00301A09"/>
    <w:rsid w:val="00302600"/>
    <w:rsid w:val="00304D49"/>
    <w:rsid w:val="00307D22"/>
    <w:rsid w:val="00311EDB"/>
    <w:rsid w:val="00312A34"/>
    <w:rsid w:val="00314240"/>
    <w:rsid w:val="0032209B"/>
    <w:rsid w:val="00322F88"/>
    <w:rsid w:val="003275B5"/>
    <w:rsid w:val="0033495F"/>
    <w:rsid w:val="00337934"/>
    <w:rsid w:val="003379F2"/>
    <w:rsid w:val="00340B88"/>
    <w:rsid w:val="00341BAD"/>
    <w:rsid w:val="00342CA2"/>
    <w:rsid w:val="003435FF"/>
    <w:rsid w:val="003467D0"/>
    <w:rsid w:val="00347B41"/>
    <w:rsid w:val="003641B5"/>
    <w:rsid w:val="00365856"/>
    <w:rsid w:val="00365D95"/>
    <w:rsid w:val="00366FEA"/>
    <w:rsid w:val="00367FAA"/>
    <w:rsid w:val="00375A5D"/>
    <w:rsid w:val="0038321C"/>
    <w:rsid w:val="00383A34"/>
    <w:rsid w:val="00386B1E"/>
    <w:rsid w:val="00386F35"/>
    <w:rsid w:val="003874E0"/>
    <w:rsid w:val="003876A4"/>
    <w:rsid w:val="00390193"/>
    <w:rsid w:val="00390432"/>
    <w:rsid w:val="00393524"/>
    <w:rsid w:val="003939E5"/>
    <w:rsid w:val="003975AF"/>
    <w:rsid w:val="00397C7D"/>
    <w:rsid w:val="003A0DF4"/>
    <w:rsid w:val="003A1196"/>
    <w:rsid w:val="003A211B"/>
    <w:rsid w:val="003A42A7"/>
    <w:rsid w:val="003B3FF9"/>
    <w:rsid w:val="003B40AD"/>
    <w:rsid w:val="003B6E38"/>
    <w:rsid w:val="003C4E9D"/>
    <w:rsid w:val="003C5DD6"/>
    <w:rsid w:val="003C60EE"/>
    <w:rsid w:val="003D13C1"/>
    <w:rsid w:val="003D3C34"/>
    <w:rsid w:val="003D5A27"/>
    <w:rsid w:val="003E27F7"/>
    <w:rsid w:val="003F0EA0"/>
    <w:rsid w:val="003F14F9"/>
    <w:rsid w:val="003F2499"/>
    <w:rsid w:val="003F2E99"/>
    <w:rsid w:val="003F4FF4"/>
    <w:rsid w:val="003F54FB"/>
    <w:rsid w:val="003F7EED"/>
    <w:rsid w:val="004021C7"/>
    <w:rsid w:val="00402701"/>
    <w:rsid w:val="0040456B"/>
    <w:rsid w:val="00404950"/>
    <w:rsid w:val="00406AC3"/>
    <w:rsid w:val="004102A7"/>
    <w:rsid w:val="00411775"/>
    <w:rsid w:val="00411D39"/>
    <w:rsid w:val="00415612"/>
    <w:rsid w:val="004168FD"/>
    <w:rsid w:val="00421098"/>
    <w:rsid w:val="004242C5"/>
    <w:rsid w:val="0042470E"/>
    <w:rsid w:val="0042619C"/>
    <w:rsid w:val="00427BC0"/>
    <w:rsid w:val="00430DC2"/>
    <w:rsid w:val="004318AB"/>
    <w:rsid w:val="00434079"/>
    <w:rsid w:val="00437348"/>
    <w:rsid w:val="004408EA"/>
    <w:rsid w:val="00441709"/>
    <w:rsid w:val="00443B9F"/>
    <w:rsid w:val="0044408B"/>
    <w:rsid w:val="0044528B"/>
    <w:rsid w:val="00445CC4"/>
    <w:rsid w:val="0044789C"/>
    <w:rsid w:val="004501FE"/>
    <w:rsid w:val="0045188B"/>
    <w:rsid w:val="00452A29"/>
    <w:rsid w:val="0045666E"/>
    <w:rsid w:val="0045775D"/>
    <w:rsid w:val="00457FBD"/>
    <w:rsid w:val="00460060"/>
    <w:rsid w:val="0046106A"/>
    <w:rsid w:val="00462B0B"/>
    <w:rsid w:val="00463201"/>
    <w:rsid w:val="00464AE5"/>
    <w:rsid w:val="00466404"/>
    <w:rsid w:val="00470164"/>
    <w:rsid w:val="004743BA"/>
    <w:rsid w:val="0047468F"/>
    <w:rsid w:val="00475ADB"/>
    <w:rsid w:val="0047681A"/>
    <w:rsid w:val="00484017"/>
    <w:rsid w:val="00491FF1"/>
    <w:rsid w:val="00494F88"/>
    <w:rsid w:val="00495358"/>
    <w:rsid w:val="00495389"/>
    <w:rsid w:val="004A08C4"/>
    <w:rsid w:val="004A0F45"/>
    <w:rsid w:val="004A21D3"/>
    <w:rsid w:val="004A2696"/>
    <w:rsid w:val="004A3FB3"/>
    <w:rsid w:val="004A4298"/>
    <w:rsid w:val="004A605B"/>
    <w:rsid w:val="004A7351"/>
    <w:rsid w:val="004B0478"/>
    <w:rsid w:val="004B203D"/>
    <w:rsid w:val="004B2BDD"/>
    <w:rsid w:val="004B411C"/>
    <w:rsid w:val="004B576C"/>
    <w:rsid w:val="004C5BCA"/>
    <w:rsid w:val="004C6224"/>
    <w:rsid w:val="004D1EAA"/>
    <w:rsid w:val="004D3C72"/>
    <w:rsid w:val="004D410F"/>
    <w:rsid w:val="004D46D0"/>
    <w:rsid w:val="004D505A"/>
    <w:rsid w:val="004D6FDC"/>
    <w:rsid w:val="004E0EED"/>
    <w:rsid w:val="004E2E71"/>
    <w:rsid w:val="004F0198"/>
    <w:rsid w:val="004F2D24"/>
    <w:rsid w:val="004F34B2"/>
    <w:rsid w:val="004F5CA6"/>
    <w:rsid w:val="004F700C"/>
    <w:rsid w:val="00500F07"/>
    <w:rsid w:val="00501430"/>
    <w:rsid w:val="005039B6"/>
    <w:rsid w:val="0050447F"/>
    <w:rsid w:val="00504C1D"/>
    <w:rsid w:val="00514352"/>
    <w:rsid w:val="0051513B"/>
    <w:rsid w:val="005158ED"/>
    <w:rsid w:val="0051744A"/>
    <w:rsid w:val="00522DEA"/>
    <w:rsid w:val="005239AD"/>
    <w:rsid w:val="00526472"/>
    <w:rsid w:val="005268BE"/>
    <w:rsid w:val="00527279"/>
    <w:rsid w:val="005327A5"/>
    <w:rsid w:val="0053397C"/>
    <w:rsid w:val="00533A6D"/>
    <w:rsid w:val="00534B81"/>
    <w:rsid w:val="0054201B"/>
    <w:rsid w:val="005429CF"/>
    <w:rsid w:val="00544E61"/>
    <w:rsid w:val="0054701D"/>
    <w:rsid w:val="00547216"/>
    <w:rsid w:val="00550BCF"/>
    <w:rsid w:val="00550BF9"/>
    <w:rsid w:val="005515FA"/>
    <w:rsid w:val="0055261C"/>
    <w:rsid w:val="00554333"/>
    <w:rsid w:val="005556E7"/>
    <w:rsid w:val="0055699C"/>
    <w:rsid w:val="00561D5E"/>
    <w:rsid w:val="00564598"/>
    <w:rsid w:val="0056462A"/>
    <w:rsid w:val="005660E8"/>
    <w:rsid w:val="00567100"/>
    <w:rsid w:val="00567C8A"/>
    <w:rsid w:val="005735A8"/>
    <w:rsid w:val="00573F7E"/>
    <w:rsid w:val="00574C76"/>
    <w:rsid w:val="0057567C"/>
    <w:rsid w:val="005756B9"/>
    <w:rsid w:val="00576A46"/>
    <w:rsid w:val="00583631"/>
    <w:rsid w:val="005838AA"/>
    <w:rsid w:val="00586917"/>
    <w:rsid w:val="00587EB5"/>
    <w:rsid w:val="00594E5E"/>
    <w:rsid w:val="005A0E06"/>
    <w:rsid w:val="005A5384"/>
    <w:rsid w:val="005A654B"/>
    <w:rsid w:val="005A6C2E"/>
    <w:rsid w:val="005B084D"/>
    <w:rsid w:val="005B0983"/>
    <w:rsid w:val="005B42C5"/>
    <w:rsid w:val="005B5B08"/>
    <w:rsid w:val="005B74E4"/>
    <w:rsid w:val="005C08F7"/>
    <w:rsid w:val="005C0BD6"/>
    <w:rsid w:val="005C3ABB"/>
    <w:rsid w:val="005C421D"/>
    <w:rsid w:val="005D0ED5"/>
    <w:rsid w:val="005D17BA"/>
    <w:rsid w:val="005D25C5"/>
    <w:rsid w:val="005D2B6B"/>
    <w:rsid w:val="005D4094"/>
    <w:rsid w:val="005E0AEE"/>
    <w:rsid w:val="005E0B3D"/>
    <w:rsid w:val="005E16A9"/>
    <w:rsid w:val="005E52A6"/>
    <w:rsid w:val="005F0952"/>
    <w:rsid w:val="005F2158"/>
    <w:rsid w:val="005F35A5"/>
    <w:rsid w:val="005F44F9"/>
    <w:rsid w:val="005F46F5"/>
    <w:rsid w:val="005F672F"/>
    <w:rsid w:val="005F78C8"/>
    <w:rsid w:val="00600855"/>
    <w:rsid w:val="006013D5"/>
    <w:rsid w:val="00601635"/>
    <w:rsid w:val="00601AFA"/>
    <w:rsid w:val="00602EDB"/>
    <w:rsid w:val="0060460D"/>
    <w:rsid w:val="00613BCC"/>
    <w:rsid w:val="006153B3"/>
    <w:rsid w:val="006167C2"/>
    <w:rsid w:val="00617C98"/>
    <w:rsid w:val="006237CA"/>
    <w:rsid w:val="00623C57"/>
    <w:rsid w:val="006259BB"/>
    <w:rsid w:val="00625F11"/>
    <w:rsid w:val="00626CAB"/>
    <w:rsid w:val="00626E08"/>
    <w:rsid w:val="00634942"/>
    <w:rsid w:val="00637E00"/>
    <w:rsid w:val="00640DB4"/>
    <w:rsid w:val="006500AD"/>
    <w:rsid w:val="0065074C"/>
    <w:rsid w:val="00651DF7"/>
    <w:rsid w:val="00652C90"/>
    <w:rsid w:val="00653579"/>
    <w:rsid w:val="006563EA"/>
    <w:rsid w:val="00656D78"/>
    <w:rsid w:val="00656F00"/>
    <w:rsid w:val="0065788B"/>
    <w:rsid w:val="00657BB8"/>
    <w:rsid w:val="0066281B"/>
    <w:rsid w:val="0066315C"/>
    <w:rsid w:val="00663E19"/>
    <w:rsid w:val="00666413"/>
    <w:rsid w:val="00670FA9"/>
    <w:rsid w:val="00672E82"/>
    <w:rsid w:val="00673247"/>
    <w:rsid w:val="00673A8F"/>
    <w:rsid w:val="006774C8"/>
    <w:rsid w:val="00677AEB"/>
    <w:rsid w:val="00680C1D"/>
    <w:rsid w:val="00682714"/>
    <w:rsid w:val="00685803"/>
    <w:rsid w:val="00686836"/>
    <w:rsid w:val="00686C4A"/>
    <w:rsid w:val="00687D61"/>
    <w:rsid w:val="00690BCA"/>
    <w:rsid w:val="00690CAC"/>
    <w:rsid w:val="00692ED4"/>
    <w:rsid w:val="00693020"/>
    <w:rsid w:val="0069482D"/>
    <w:rsid w:val="00694D14"/>
    <w:rsid w:val="006A004F"/>
    <w:rsid w:val="006A298B"/>
    <w:rsid w:val="006A29BA"/>
    <w:rsid w:val="006A4129"/>
    <w:rsid w:val="006B2492"/>
    <w:rsid w:val="006B508A"/>
    <w:rsid w:val="006C2027"/>
    <w:rsid w:val="006C2723"/>
    <w:rsid w:val="006C3043"/>
    <w:rsid w:val="006C5D44"/>
    <w:rsid w:val="006D5D9F"/>
    <w:rsid w:val="006D64A0"/>
    <w:rsid w:val="006E0B18"/>
    <w:rsid w:val="006E3461"/>
    <w:rsid w:val="006E5EC0"/>
    <w:rsid w:val="006E6C02"/>
    <w:rsid w:val="006E7669"/>
    <w:rsid w:val="006F1D2C"/>
    <w:rsid w:val="006F2206"/>
    <w:rsid w:val="006F2256"/>
    <w:rsid w:val="006F3C33"/>
    <w:rsid w:val="006F6897"/>
    <w:rsid w:val="006F6CDB"/>
    <w:rsid w:val="006F7C07"/>
    <w:rsid w:val="007007D8"/>
    <w:rsid w:val="00701DD7"/>
    <w:rsid w:val="00701E3C"/>
    <w:rsid w:val="007044CC"/>
    <w:rsid w:val="00706498"/>
    <w:rsid w:val="00706A7C"/>
    <w:rsid w:val="007076C2"/>
    <w:rsid w:val="00710B29"/>
    <w:rsid w:val="00710E8C"/>
    <w:rsid w:val="0071158E"/>
    <w:rsid w:val="00711D80"/>
    <w:rsid w:val="007128A5"/>
    <w:rsid w:val="0071298A"/>
    <w:rsid w:val="007135FA"/>
    <w:rsid w:val="007337D3"/>
    <w:rsid w:val="00733C3E"/>
    <w:rsid w:val="00736539"/>
    <w:rsid w:val="007365C9"/>
    <w:rsid w:val="00740F99"/>
    <w:rsid w:val="007477E9"/>
    <w:rsid w:val="00747F97"/>
    <w:rsid w:val="007503E7"/>
    <w:rsid w:val="00750D89"/>
    <w:rsid w:val="00754D4E"/>
    <w:rsid w:val="00755950"/>
    <w:rsid w:val="00756717"/>
    <w:rsid w:val="007620C1"/>
    <w:rsid w:val="007676CE"/>
    <w:rsid w:val="00767B4A"/>
    <w:rsid w:val="00774DDA"/>
    <w:rsid w:val="00776936"/>
    <w:rsid w:val="007805BA"/>
    <w:rsid w:val="00781792"/>
    <w:rsid w:val="00784D88"/>
    <w:rsid w:val="0079027A"/>
    <w:rsid w:val="00794231"/>
    <w:rsid w:val="00795CB5"/>
    <w:rsid w:val="00796FF8"/>
    <w:rsid w:val="00797D51"/>
    <w:rsid w:val="007A04E3"/>
    <w:rsid w:val="007A4B1A"/>
    <w:rsid w:val="007A58C8"/>
    <w:rsid w:val="007A65FD"/>
    <w:rsid w:val="007A6A73"/>
    <w:rsid w:val="007A7FE8"/>
    <w:rsid w:val="007B1507"/>
    <w:rsid w:val="007B2F23"/>
    <w:rsid w:val="007B39B7"/>
    <w:rsid w:val="007B39F7"/>
    <w:rsid w:val="007B6FCA"/>
    <w:rsid w:val="007B7DE3"/>
    <w:rsid w:val="007C1A9C"/>
    <w:rsid w:val="007C1C9E"/>
    <w:rsid w:val="007C2E01"/>
    <w:rsid w:val="007C357C"/>
    <w:rsid w:val="007C5D2E"/>
    <w:rsid w:val="007C5E5B"/>
    <w:rsid w:val="007D101C"/>
    <w:rsid w:val="007D5F71"/>
    <w:rsid w:val="007D7310"/>
    <w:rsid w:val="007E0932"/>
    <w:rsid w:val="007E1737"/>
    <w:rsid w:val="007E3946"/>
    <w:rsid w:val="007E704D"/>
    <w:rsid w:val="007E7E53"/>
    <w:rsid w:val="007E7F89"/>
    <w:rsid w:val="007F0878"/>
    <w:rsid w:val="007F0D27"/>
    <w:rsid w:val="007F1DF5"/>
    <w:rsid w:val="007F2B8A"/>
    <w:rsid w:val="007F3062"/>
    <w:rsid w:val="007F3727"/>
    <w:rsid w:val="007F7D48"/>
    <w:rsid w:val="008002D4"/>
    <w:rsid w:val="008010D7"/>
    <w:rsid w:val="00801B54"/>
    <w:rsid w:val="00803BEC"/>
    <w:rsid w:val="00804733"/>
    <w:rsid w:val="00813406"/>
    <w:rsid w:val="00813A33"/>
    <w:rsid w:val="00813CB4"/>
    <w:rsid w:val="00814CF6"/>
    <w:rsid w:val="00815E9F"/>
    <w:rsid w:val="0082040B"/>
    <w:rsid w:val="00822809"/>
    <w:rsid w:val="00822FB6"/>
    <w:rsid w:val="00824F2F"/>
    <w:rsid w:val="00831204"/>
    <w:rsid w:val="00831CE3"/>
    <w:rsid w:val="008354F8"/>
    <w:rsid w:val="00842CEA"/>
    <w:rsid w:val="00843242"/>
    <w:rsid w:val="00850421"/>
    <w:rsid w:val="008525E7"/>
    <w:rsid w:val="00853FFE"/>
    <w:rsid w:val="00854BC3"/>
    <w:rsid w:val="008558C7"/>
    <w:rsid w:val="00855BB6"/>
    <w:rsid w:val="008603E2"/>
    <w:rsid w:val="00861F0A"/>
    <w:rsid w:val="00862510"/>
    <w:rsid w:val="008639F6"/>
    <w:rsid w:val="008660B8"/>
    <w:rsid w:val="008670AF"/>
    <w:rsid w:val="00867C90"/>
    <w:rsid w:val="00872306"/>
    <w:rsid w:val="008731E5"/>
    <w:rsid w:val="008732E3"/>
    <w:rsid w:val="008753D4"/>
    <w:rsid w:val="0087569B"/>
    <w:rsid w:val="008764D2"/>
    <w:rsid w:val="00876584"/>
    <w:rsid w:val="00890592"/>
    <w:rsid w:val="00894591"/>
    <w:rsid w:val="00896D9B"/>
    <w:rsid w:val="00896DD4"/>
    <w:rsid w:val="008972D9"/>
    <w:rsid w:val="008A2112"/>
    <w:rsid w:val="008B4AF3"/>
    <w:rsid w:val="008B4DA8"/>
    <w:rsid w:val="008B71DB"/>
    <w:rsid w:val="008C001C"/>
    <w:rsid w:val="008C1581"/>
    <w:rsid w:val="008C1F99"/>
    <w:rsid w:val="008C2D9D"/>
    <w:rsid w:val="008C45C0"/>
    <w:rsid w:val="008C4B4F"/>
    <w:rsid w:val="008C735E"/>
    <w:rsid w:val="008D16D8"/>
    <w:rsid w:val="008D444E"/>
    <w:rsid w:val="008D6A22"/>
    <w:rsid w:val="008D7594"/>
    <w:rsid w:val="008E1B13"/>
    <w:rsid w:val="008E1C00"/>
    <w:rsid w:val="008E2494"/>
    <w:rsid w:val="008E2BAD"/>
    <w:rsid w:val="008E3496"/>
    <w:rsid w:val="008E6437"/>
    <w:rsid w:val="008E6533"/>
    <w:rsid w:val="008F2BD0"/>
    <w:rsid w:val="008F311C"/>
    <w:rsid w:val="008F34A1"/>
    <w:rsid w:val="008F64D2"/>
    <w:rsid w:val="008F6D8C"/>
    <w:rsid w:val="00903A16"/>
    <w:rsid w:val="00906C8C"/>
    <w:rsid w:val="00906D85"/>
    <w:rsid w:val="0090763F"/>
    <w:rsid w:val="00910112"/>
    <w:rsid w:val="009131C5"/>
    <w:rsid w:val="00914A1A"/>
    <w:rsid w:val="009177B4"/>
    <w:rsid w:val="009200C3"/>
    <w:rsid w:val="00920B29"/>
    <w:rsid w:val="009217A0"/>
    <w:rsid w:val="009249D9"/>
    <w:rsid w:val="00930FBF"/>
    <w:rsid w:val="00931227"/>
    <w:rsid w:val="00931319"/>
    <w:rsid w:val="00932CD9"/>
    <w:rsid w:val="009348EF"/>
    <w:rsid w:val="00935088"/>
    <w:rsid w:val="009358E0"/>
    <w:rsid w:val="00937C14"/>
    <w:rsid w:val="00941E7B"/>
    <w:rsid w:val="00942247"/>
    <w:rsid w:val="00942C94"/>
    <w:rsid w:val="00943423"/>
    <w:rsid w:val="00947548"/>
    <w:rsid w:val="00950F76"/>
    <w:rsid w:val="009534C8"/>
    <w:rsid w:val="009574BC"/>
    <w:rsid w:val="00957F03"/>
    <w:rsid w:val="00957FC3"/>
    <w:rsid w:val="00960A41"/>
    <w:rsid w:val="009614B2"/>
    <w:rsid w:val="00965EEE"/>
    <w:rsid w:val="00966E5B"/>
    <w:rsid w:val="00967D16"/>
    <w:rsid w:val="00972063"/>
    <w:rsid w:val="0097286B"/>
    <w:rsid w:val="00973A74"/>
    <w:rsid w:val="009741DA"/>
    <w:rsid w:val="009747E3"/>
    <w:rsid w:val="00976836"/>
    <w:rsid w:val="00980E8B"/>
    <w:rsid w:val="00981116"/>
    <w:rsid w:val="0098207C"/>
    <w:rsid w:val="009821B4"/>
    <w:rsid w:val="00982766"/>
    <w:rsid w:val="0098451C"/>
    <w:rsid w:val="00985C33"/>
    <w:rsid w:val="0099182F"/>
    <w:rsid w:val="00991E41"/>
    <w:rsid w:val="00994D06"/>
    <w:rsid w:val="00994D7F"/>
    <w:rsid w:val="00996EEB"/>
    <w:rsid w:val="009A01C7"/>
    <w:rsid w:val="009A058E"/>
    <w:rsid w:val="009A1702"/>
    <w:rsid w:val="009A3BE4"/>
    <w:rsid w:val="009A3DEB"/>
    <w:rsid w:val="009A6821"/>
    <w:rsid w:val="009A6865"/>
    <w:rsid w:val="009A7010"/>
    <w:rsid w:val="009B1D3A"/>
    <w:rsid w:val="009B24DC"/>
    <w:rsid w:val="009B2AD4"/>
    <w:rsid w:val="009B4BCE"/>
    <w:rsid w:val="009B4CD2"/>
    <w:rsid w:val="009C08AB"/>
    <w:rsid w:val="009C1808"/>
    <w:rsid w:val="009C2D1D"/>
    <w:rsid w:val="009C3779"/>
    <w:rsid w:val="009C558D"/>
    <w:rsid w:val="009C5E3E"/>
    <w:rsid w:val="009C6CCA"/>
    <w:rsid w:val="009D11ED"/>
    <w:rsid w:val="009D5267"/>
    <w:rsid w:val="009D706D"/>
    <w:rsid w:val="009D753B"/>
    <w:rsid w:val="009E2ABB"/>
    <w:rsid w:val="009E43EF"/>
    <w:rsid w:val="009E442E"/>
    <w:rsid w:val="009E4748"/>
    <w:rsid w:val="009E566F"/>
    <w:rsid w:val="009E7EBA"/>
    <w:rsid w:val="009F086F"/>
    <w:rsid w:val="009F0B05"/>
    <w:rsid w:val="009F265E"/>
    <w:rsid w:val="009F4F33"/>
    <w:rsid w:val="009F699F"/>
    <w:rsid w:val="009F700A"/>
    <w:rsid w:val="009F7A7C"/>
    <w:rsid w:val="00A02255"/>
    <w:rsid w:val="00A0295B"/>
    <w:rsid w:val="00A02F5B"/>
    <w:rsid w:val="00A04AC7"/>
    <w:rsid w:val="00A05244"/>
    <w:rsid w:val="00A0710F"/>
    <w:rsid w:val="00A1355F"/>
    <w:rsid w:val="00A13830"/>
    <w:rsid w:val="00A1527C"/>
    <w:rsid w:val="00A15E53"/>
    <w:rsid w:val="00A205EA"/>
    <w:rsid w:val="00A2071E"/>
    <w:rsid w:val="00A2137D"/>
    <w:rsid w:val="00A254D7"/>
    <w:rsid w:val="00A25675"/>
    <w:rsid w:val="00A258F5"/>
    <w:rsid w:val="00A26E1C"/>
    <w:rsid w:val="00A27211"/>
    <w:rsid w:val="00A31254"/>
    <w:rsid w:val="00A40656"/>
    <w:rsid w:val="00A44FA0"/>
    <w:rsid w:val="00A45D85"/>
    <w:rsid w:val="00A46B7F"/>
    <w:rsid w:val="00A47C02"/>
    <w:rsid w:val="00A51724"/>
    <w:rsid w:val="00A53E9E"/>
    <w:rsid w:val="00A554A3"/>
    <w:rsid w:val="00A62516"/>
    <w:rsid w:val="00A629FE"/>
    <w:rsid w:val="00A64812"/>
    <w:rsid w:val="00A67D3D"/>
    <w:rsid w:val="00A70D1A"/>
    <w:rsid w:val="00A71364"/>
    <w:rsid w:val="00A75282"/>
    <w:rsid w:val="00A7794B"/>
    <w:rsid w:val="00A83BAC"/>
    <w:rsid w:val="00A84C07"/>
    <w:rsid w:val="00A84D0D"/>
    <w:rsid w:val="00A860A1"/>
    <w:rsid w:val="00A86456"/>
    <w:rsid w:val="00A869B1"/>
    <w:rsid w:val="00A86A17"/>
    <w:rsid w:val="00A921A1"/>
    <w:rsid w:val="00A93A1D"/>
    <w:rsid w:val="00A96CD7"/>
    <w:rsid w:val="00AA1CEA"/>
    <w:rsid w:val="00AA28CE"/>
    <w:rsid w:val="00AA488C"/>
    <w:rsid w:val="00AA715B"/>
    <w:rsid w:val="00AB079B"/>
    <w:rsid w:val="00AB272E"/>
    <w:rsid w:val="00AB7BED"/>
    <w:rsid w:val="00AC3DFF"/>
    <w:rsid w:val="00AC3FB4"/>
    <w:rsid w:val="00AC4843"/>
    <w:rsid w:val="00AC5D2E"/>
    <w:rsid w:val="00AC73C4"/>
    <w:rsid w:val="00AC7FE3"/>
    <w:rsid w:val="00AD192C"/>
    <w:rsid w:val="00AD1D06"/>
    <w:rsid w:val="00AD44A4"/>
    <w:rsid w:val="00AE2664"/>
    <w:rsid w:val="00AE47DD"/>
    <w:rsid w:val="00AE6643"/>
    <w:rsid w:val="00AE6862"/>
    <w:rsid w:val="00AE7554"/>
    <w:rsid w:val="00AF00F9"/>
    <w:rsid w:val="00AF20B8"/>
    <w:rsid w:val="00AF4C56"/>
    <w:rsid w:val="00AF5D1F"/>
    <w:rsid w:val="00AF6CDD"/>
    <w:rsid w:val="00B0388C"/>
    <w:rsid w:val="00B0444F"/>
    <w:rsid w:val="00B04B08"/>
    <w:rsid w:val="00B04E09"/>
    <w:rsid w:val="00B12626"/>
    <w:rsid w:val="00B13484"/>
    <w:rsid w:val="00B149B4"/>
    <w:rsid w:val="00B14EC0"/>
    <w:rsid w:val="00B16F83"/>
    <w:rsid w:val="00B17053"/>
    <w:rsid w:val="00B2256C"/>
    <w:rsid w:val="00B232E0"/>
    <w:rsid w:val="00B24A01"/>
    <w:rsid w:val="00B338DF"/>
    <w:rsid w:val="00B33B44"/>
    <w:rsid w:val="00B36191"/>
    <w:rsid w:val="00B3732B"/>
    <w:rsid w:val="00B37799"/>
    <w:rsid w:val="00B431AA"/>
    <w:rsid w:val="00B443D6"/>
    <w:rsid w:val="00B47E96"/>
    <w:rsid w:val="00B513ED"/>
    <w:rsid w:val="00B539BC"/>
    <w:rsid w:val="00B642F3"/>
    <w:rsid w:val="00B66C42"/>
    <w:rsid w:val="00B67AC3"/>
    <w:rsid w:val="00B71703"/>
    <w:rsid w:val="00B717DB"/>
    <w:rsid w:val="00B71A4C"/>
    <w:rsid w:val="00B71ADE"/>
    <w:rsid w:val="00B75AE6"/>
    <w:rsid w:val="00B805C8"/>
    <w:rsid w:val="00B80C0C"/>
    <w:rsid w:val="00B8479F"/>
    <w:rsid w:val="00B86785"/>
    <w:rsid w:val="00B90967"/>
    <w:rsid w:val="00B94A18"/>
    <w:rsid w:val="00B94B3A"/>
    <w:rsid w:val="00B954EF"/>
    <w:rsid w:val="00B96837"/>
    <w:rsid w:val="00BA15E0"/>
    <w:rsid w:val="00BA5643"/>
    <w:rsid w:val="00BA5E49"/>
    <w:rsid w:val="00BA67A5"/>
    <w:rsid w:val="00BA7710"/>
    <w:rsid w:val="00BB0985"/>
    <w:rsid w:val="00BB3BA8"/>
    <w:rsid w:val="00BC0D79"/>
    <w:rsid w:val="00BC313C"/>
    <w:rsid w:val="00BC3DCC"/>
    <w:rsid w:val="00BC495E"/>
    <w:rsid w:val="00BD314D"/>
    <w:rsid w:val="00BD34C6"/>
    <w:rsid w:val="00BD578C"/>
    <w:rsid w:val="00BD6771"/>
    <w:rsid w:val="00BE0BC8"/>
    <w:rsid w:val="00BE0FEE"/>
    <w:rsid w:val="00BE1BE8"/>
    <w:rsid w:val="00BE1E22"/>
    <w:rsid w:val="00BE2AED"/>
    <w:rsid w:val="00BE34FD"/>
    <w:rsid w:val="00BE5CA0"/>
    <w:rsid w:val="00BF1F73"/>
    <w:rsid w:val="00C00637"/>
    <w:rsid w:val="00C0681B"/>
    <w:rsid w:val="00C07FCA"/>
    <w:rsid w:val="00C179F8"/>
    <w:rsid w:val="00C17BE4"/>
    <w:rsid w:val="00C23A28"/>
    <w:rsid w:val="00C25FA3"/>
    <w:rsid w:val="00C273F5"/>
    <w:rsid w:val="00C302DC"/>
    <w:rsid w:val="00C344D9"/>
    <w:rsid w:val="00C373DC"/>
    <w:rsid w:val="00C4038C"/>
    <w:rsid w:val="00C40959"/>
    <w:rsid w:val="00C426A6"/>
    <w:rsid w:val="00C435A4"/>
    <w:rsid w:val="00C57DAE"/>
    <w:rsid w:val="00C6055B"/>
    <w:rsid w:val="00C6078A"/>
    <w:rsid w:val="00C614F6"/>
    <w:rsid w:val="00C6179C"/>
    <w:rsid w:val="00C638EA"/>
    <w:rsid w:val="00C64E81"/>
    <w:rsid w:val="00C66D12"/>
    <w:rsid w:val="00C670B2"/>
    <w:rsid w:val="00C673D9"/>
    <w:rsid w:val="00C70A83"/>
    <w:rsid w:val="00C72879"/>
    <w:rsid w:val="00C741F7"/>
    <w:rsid w:val="00C80282"/>
    <w:rsid w:val="00C817DF"/>
    <w:rsid w:val="00C81FEF"/>
    <w:rsid w:val="00C824FB"/>
    <w:rsid w:val="00C84D99"/>
    <w:rsid w:val="00C95FE7"/>
    <w:rsid w:val="00CA0909"/>
    <w:rsid w:val="00CA11C7"/>
    <w:rsid w:val="00CA386A"/>
    <w:rsid w:val="00CA40F7"/>
    <w:rsid w:val="00CA492E"/>
    <w:rsid w:val="00CA7554"/>
    <w:rsid w:val="00CB0C0F"/>
    <w:rsid w:val="00CB6F9F"/>
    <w:rsid w:val="00CC0123"/>
    <w:rsid w:val="00CC1F92"/>
    <w:rsid w:val="00CC2BF7"/>
    <w:rsid w:val="00CC63C3"/>
    <w:rsid w:val="00CC716C"/>
    <w:rsid w:val="00CD5D7B"/>
    <w:rsid w:val="00CD65C2"/>
    <w:rsid w:val="00CD662B"/>
    <w:rsid w:val="00CD76EC"/>
    <w:rsid w:val="00CE2A18"/>
    <w:rsid w:val="00CE53FD"/>
    <w:rsid w:val="00CE6F54"/>
    <w:rsid w:val="00CE793B"/>
    <w:rsid w:val="00CF355F"/>
    <w:rsid w:val="00CF39F1"/>
    <w:rsid w:val="00CF48D6"/>
    <w:rsid w:val="00CF4B49"/>
    <w:rsid w:val="00CF4D31"/>
    <w:rsid w:val="00CF4E26"/>
    <w:rsid w:val="00CF5D80"/>
    <w:rsid w:val="00CF60C5"/>
    <w:rsid w:val="00CF7298"/>
    <w:rsid w:val="00D02067"/>
    <w:rsid w:val="00D032C6"/>
    <w:rsid w:val="00D034C9"/>
    <w:rsid w:val="00D03FF4"/>
    <w:rsid w:val="00D0613A"/>
    <w:rsid w:val="00D07FA5"/>
    <w:rsid w:val="00D108E1"/>
    <w:rsid w:val="00D1131A"/>
    <w:rsid w:val="00D2016B"/>
    <w:rsid w:val="00D20251"/>
    <w:rsid w:val="00D2549D"/>
    <w:rsid w:val="00D26071"/>
    <w:rsid w:val="00D3185E"/>
    <w:rsid w:val="00D327D8"/>
    <w:rsid w:val="00D32AF9"/>
    <w:rsid w:val="00D334FA"/>
    <w:rsid w:val="00D34230"/>
    <w:rsid w:val="00D34BB4"/>
    <w:rsid w:val="00D47BB1"/>
    <w:rsid w:val="00D5001C"/>
    <w:rsid w:val="00D52649"/>
    <w:rsid w:val="00D530EB"/>
    <w:rsid w:val="00D54963"/>
    <w:rsid w:val="00D57CA9"/>
    <w:rsid w:val="00D60A7F"/>
    <w:rsid w:val="00D626B4"/>
    <w:rsid w:val="00D626EB"/>
    <w:rsid w:val="00D62B2D"/>
    <w:rsid w:val="00D62B76"/>
    <w:rsid w:val="00D6605B"/>
    <w:rsid w:val="00D67FF8"/>
    <w:rsid w:val="00D710D8"/>
    <w:rsid w:val="00D727AA"/>
    <w:rsid w:val="00D72AE2"/>
    <w:rsid w:val="00D72D6E"/>
    <w:rsid w:val="00D72E87"/>
    <w:rsid w:val="00D74CDB"/>
    <w:rsid w:val="00D7687D"/>
    <w:rsid w:val="00D7735F"/>
    <w:rsid w:val="00D81BB0"/>
    <w:rsid w:val="00D844F2"/>
    <w:rsid w:val="00D84AB1"/>
    <w:rsid w:val="00D852C3"/>
    <w:rsid w:val="00D879FF"/>
    <w:rsid w:val="00D9234F"/>
    <w:rsid w:val="00D92B11"/>
    <w:rsid w:val="00D93090"/>
    <w:rsid w:val="00D93F25"/>
    <w:rsid w:val="00D9773D"/>
    <w:rsid w:val="00DA268E"/>
    <w:rsid w:val="00DB51E8"/>
    <w:rsid w:val="00DB5B2F"/>
    <w:rsid w:val="00DB5D45"/>
    <w:rsid w:val="00DB5F1C"/>
    <w:rsid w:val="00DB6574"/>
    <w:rsid w:val="00DB7380"/>
    <w:rsid w:val="00DC0445"/>
    <w:rsid w:val="00DC0F8B"/>
    <w:rsid w:val="00DC308E"/>
    <w:rsid w:val="00DC33A0"/>
    <w:rsid w:val="00DC3EA0"/>
    <w:rsid w:val="00DC59EF"/>
    <w:rsid w:val="00DC612B"/>
    <w:rsid w:val="00DD2386"/>
    <w:rsid w:val="00DD3696"/>
    <w:rsid w:val="00DD3908"/>
    <w:rsid w:val="00DD5F25"/>
    <w:rsid w:val="00DD7CD0"/>
    <w:rsid w:val="00DE0F40"/>
    <w:rsid w:val="00DE60D8"/>
    <w:rsid w:val="00DE65B2"/>
    <w:rsid w:val="00DF16BF"/>
    <w:rsid w:val="00DF44CB"/>
    <w:rsid w:val="00DF62B3"/>
    <w:rsid w:val="00DF6B0B"/>
    <w:rsid w:val="00E00AC3"/>
    <w:rsid w:val="00E0187D"/>
    <w:rsid w:val="00E02389"/>
    <w:rsid w:val="00E02A03"/>
    <w:rsid w:val="00E02D29"/>
    <w:rsid w:val="00E02E77"/>
    <w:rsid w:val="00E12E70"/>
    <w:rsid w:val="00E17E0E"/>
    <w:rsid w:val="00E206A6"/>
    <w:rsid w:val="00E2795D"/>
    <w:rsid w:val="00E376CA"/>
    <w:rsid w:val="00E402FC"/>
    <w:rsid w:val="00E423AA"/>
    <w:rsid w:val="00E457AA"/>
    <w:rsid w:val="00E45F6C"/>
    <w:rsid w:val="00E46F1F"/>
    <w:rsid w:val="00E50D39"/>
    <w:rsid w:val="00E573C6"/>
    <w:rsid w:val="00E57C33"/>
    <w:rsid w:val="00E60DFF"/>
    <w:rsid w:val="00E62572"/>
    <w:rsid w:val="00E6263C"/>
    <w:rsid w:val="00E647AC"/>
    <w:rsid w:val="00E706DB"/>
    <w:rsid w:val="00E734E9"/>
    <w:rsid w:val="00E736B2"/>
    <w:rsid w:val="00E8090E"/>
    <w:rsid w:val="00E80DBB"/>
    <w:rsid w:val="00E841E3"/>
    <w:rsid w:val="00E847E6"/>
    <w:rsid w:val="00E84F9A"/>
    <w:rsid w:val="00E859B7"/>
    <w:rsid w:val="00E8644F"/>
    <w:rsid w:val="00E90321"/>
    <w:rsid w:val="00E93957"/>
    <w:rsid w:val="00E966AD"/>
    <w:rsid w:val="00E979BC"/>
    <w:rsid w:val="00EA1138"/>
    <w:rsid w:val="00EA189A"/>
    <w:rsid w:val="00EA1C90"/>
    <w:rsid w:val="00EA3978"/>
    <w:rsid w:val="00EA4850"/>
    <w:rsid w:val="00EA5AA4"/>
    <w:rsid w:val="00EA674A"/>
    <w:rsid w:val="00EA7069"/>
    <w:rsid w:val="00EA7202"/>
    <w:rsid w:val="00EB3CFC"/>
    <w:rsid w:val="00EB3DCE"/>
    <w:rsid w:val="00EB547F"/>
    <w:rsid w:val="00EB5F11"/>
    <w:rsid w:val="00EC1281"/>
    <w:rsid w:val="00EC1BA5"/>
    <w:rsid w:val="00EC3207"/>
    <w:rsid w:val="00EC541C"/>
    <w:rsid w:val="00EC64AF"/>
    <w:rsid w:val="00ED0781"/>
    <w:rsid w:val="00ED2F66"/>
    <w:rsid w:val="00ED4058"/>
    <w:rsid w:val="00ED4259"/>
    <w:rsid w:val="00ED5132"/>
    <w:rsid w:val="00EE0D4A"/>
    <w:rsid w:val="00EE2B05"/>
    <w:rsid w:val="00EE2C64"/>
    <w:rsid w:val="00EE4CCA"/>
    <w:rsid w:val="00EE4D4D"/>
    <w:rsid w:val="00EE5650"/>
    <w:rsid w:val="00EE7065"/>
    <w:rsid w:val="00EF20EB"/>
    <w:rsid w:val="00EF3317"/>
    <w:rsid w:val="00EF3F43"/>
    <w:rsid w:val="00EF73DA"/>
    <w:rsid w:val="00F04D97"/>
    <w:rsid w:val="00F06211"/>
    <w:rsid w:val="00F1058A"/>
    <w:rsid w:val="00F17540"/>
    <w:rsid w:val="00F22418"/>
    <w:rsid w:val="00F377A6"/>
    <w:rsid w:val="00F4085F"/>
    <w:rsid w:val="00F418FB"/>
    <w:rsid w:val="00F42555"/>
    <w:rsid w:val="00F452A8"/>
    <w:rsid w:val="00F4640C"/>
    <w:rsid w:val="00F46F47"/>
    <w:rsid w:val="00F52FBD"/>
    <w:rsid w:val="00F54F23"/>
    <w:rsid w:val="00F552A4"/>
    <w:rsid w:val="00F617B6"/>
    <w:rsid w:val="00F61C7C"/>
    <w:rsid w:val="00F621DD"/>
    <w:rsid w:val="00F63447"/>
    <w:rsid w:val="00F63AA2"/>
    <w:rsid w:val="00F660B9"/>
    <w:rsid w:val="00F675D7"/>
    <w:rsid w:val="00F71369"/>
    <w:rsid w:val="00F71AA5"/>
    <w:rsid w:val="00F724BF"/>
    <w:rsid w:val="00F72980"/>
    <w:rsid w:val="00F74F31"/>
    <w:rsid w:val="00F761A5"/>
    <w:rsid w:val="00F76AA3"/>
    <w:rsid w:val="00F82B71"/>
    <w:rsid w:val="00F82E8D"/>
    <w:rsid w:val="00F833A5"/>
    <w:rsid w:val="00F84B9F"/>
    <w:rsid w:val="00F84F33"/>
    <w:rsid w:val="00F86926"/>
    <w:rsid w:val="00F87670"/>
    <w:rsid w:val="00F8767C"/>
    <w:rsid w:val="00F90CCE"/>
    <w:rsid w:val="00F9732F"/>
    <w:rsid w:val="00F97FC4"/>
    <w:rsid w:val="00FA2ED8"/>
    <w:rsid w:val="00FA374E"/>
    <w:rsid w:val="00FB39E6"/>
    <w:rsid w:val="00FB4795"/>
    <w:rsid w:val="00FB4B20"/>
    <w:rsid w:val="00FB4D38"/>
    <w:rsid w:val="00FC17D3"/>
    <w:rsid w:val="00FC19EA"/>
    <w:rsid w:val="00FC36A5"/>
    <w:rsid w:val="00FC5406"/>
    <w:rsid w:val="00FC7FDD"/>
    <w:rsid w:val="00FD181B"/>
    <w:rsid w:val="00FD1A3C"/>
    <w:rsid w:val="00FD1A6B"/>
    <w:rsid w:val="00FD225F"/>
    <w:rsid w:val="00FD3BB0"/>
    <w:rsid w:val="00FD43B2"/>
    <w:rsid w:val="00FE1370"/>
    <w:rsid w:val="00FE22E5"/>
    <w:rsid w:val="00FE2D8A"/>
    <w:rsid w:val="00FF0D94"/>
    <w:rsid w:val="00FF234C"/>
    <w:rsid w:val="00FF2739"/>
    <w:rsid w:val="00FF2BB2"/>
    <w:rsid w:val="00FF48A1"/>
    <w:rsid w:val="00FF498C"/>
    <w:rsid w:val="00FF7B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4E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E7"/>
    <w:pPr>
      <w:jc w:val="both"/>
    </w:pPr>
    <w:rPr>
      <w:sz w:val="24"/>
      <w:szCs w:val="24"/>
    </w:rPr>
  </w:style>
  <w:style w:type="paragraph" w:styleId="Ttulo1">
    <w:name w:val="heading 1"/>
    <w:basedOn w:val="Normal"/>
    <w:next w:val="PadroABNT"/>
    <w:qFormat/>
    <w:rsid w:val="00061F11"/>
    <w:pPr>
      <w:keepNext/>
      <w:numPr>
        <w:numId w:val="14"/>
      </w:numPr>
      <w:spacing w:before="240" w:after="240"/>
      <w:ind w:left="357" w:hanging="357"/>
      <w:jc w:val="left"/>
      <w:outlineLvl w:val="0"/>
    </w:pPr>
    <w:rPr>
      <w:b/>
      <w:bCs/>
      <w:caps/>
      <w:kern w:val="32"/>
      <w:szCs w:val="32"/>
    </w:rPr>
  </w:style>
  <w:style w:type="paragraph" w:styleId="Ttulo2">
    <w:name w:val="heading 2"/>
    <w:basedOn w:val="Normal"/>
    <w:next w:val="PadroABNT"/>
    <w:qFormat/>
    <w:rsid w:val="00626CAB"/>
    <w:pPr>
      <w:keepNext/>
      <w:numPr>
        <w:ilvl w:val="1"/>
        <w:numId w:val="14"/>
      </w:numPr>
      <w:spacing w:before="240" w:after="240"/>
      <w:outlineLvl w:val="1"/>
    </w:pPr>
    <w:rPr>
      <w:b/>
      <w:bCs/>
      <w:iCs/>
      <w:szCs w:val="28"/>
    </w:rPr>
  </w:style>
  <w:style w:type="paragraph" w:styleId="Ttulo3">
    <w:name w:val="heading 3"/>
    <w:basedOn w:val="Normal"/>
    <w:next w:val="PadroABNT"/>
    <w:qFormat/>
    <w:rsid w:val="00626CAB"/>
    <w:pPr>
      <w:keepNext/>
      <w:numPr>
        <w:ilvl w:val="2"/>
        <w:numId w:val="14"/>
      </w:numPr>
      <w:spacing w:before="240" w:after="120"/>
      <w:outlineLvl w:val="2"/>
    </w:pPr>
    <w:rPr>
      <w:b/>
      <w:bCs/>
      <w:szCs w:val="26"/>
    </w:rPr>
  </w:style>
  <w:style w:type="paragraph" w:styleId="Ttulo4">
    <w:name w:val="heading 4"/>
    <w:basedOn w:val="Normal"/>
    <w:next w:val="PadroABNT"/>
    <w:qFormat/>
    <w:rsid w:val="00626CAB"/>
    <w:pPr>
      <w:keepNext/>
      <w:numPr>
        <w:ilvl w:val="3"/>
        <w:numId w:val="14"/>
      </w:numPr>
      <w:spacing w:before="240" w:after="120"/>
      <w:outlineLvl w:val="3"/>
    </w:pPr>
    <w:rPr>
      <w:bCs/>
      <w:szCs w:val="28"/>
      <w:u w:val="single"/>
    </w:rPr>
  </w:style>
  <w:style w:type="paragraph" w:styleId="Ttulo5">
    <w:name w:val="heading 5"/>
    <w:basedOn w:val="Normal"/>
    <w:next w:val="PadroABNT"/>
    <w:qFormat/>
    <w:rsid w:val="00626CAB"/>
    <w:pPr>
      <w:numPr>
        <w:ilvl w:val="4"/>
        <w:numId w:val="14"/>
      </w:numPr>
      <w:spacing w:before="240" w:after="120"/>
      <w:outlineLvl w:val="4"/>
    </w:pPr>
    <w:rPr>
      <w:bCs/>
      <w:iCs/>
      <w:szCs w:val="26"/>
    </w:rPr>
  </w:style>
  <w:style w:type="paragraph" w:styleId="Ttulo6">
    <w:name w:val="heading 6"/>
    <w:basedOn w:val="Normal"/>
    <w:next w:val="Normal"/>
    <w:pPr>
      <w:spacing w:before="240" w:after="60"/>
      <w:outlineLvl w:val="5"/>
    </w:pPr>
    <w:rPr>
      <w:b/>
      <w:bCs/>
      <w:sz w:val="22"/>
      <w:szCs w:val="22"/>
    </w:rPr>
  </w:style>
  <w:style w:type="paragraph" w:styleId="Ttulo7">
    <w:name w:val="heading 7"/>
    <w:basedOn w:val="Normal"/>
    <w:next w:val="Normal"/>
    <w:pPr>
      <w:spacing w:before="240" w:after="60"/>
      <w:outlineLvl w:val="6"/>
    </w:pPr>
  </w:style>
  <w:style w:type="paragraph" w:styleId="Ttulo8">
    <w:name w:val="heading 8"/>
    <w:basedOn w:val="Normal"/>
    <w:next w:val="Normal"/>
    <w:pPr>
      <w:spacing w:before="240" w:after="60"/>
      <w:outlineLvl w:val="7"/>
    </w:pPr>
    <w:rPr>
      <w:i/>
      <w:iCs/>
    </w:rPr>
  </w:style>
  <w:style w:type="paragraph" w:styleId="Ttulo9">
    <w:name w:val="heading 9"/>
    <w:basedOn w:val="Normal"/>
    <w:next w:val="Normal"/>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ABNT">
    <w:name w:val="Padrão ABNT"/>
    <w:basedOn w:val="Normal"/>
    <w:link w:val="PadroABNTChar1"/>
    <w:pPr>
      <w:spacing w:after="360" w:line="360" w:lineRule="auto"/>
      <w:ind w:firstLine="680"/>
    </w:pPr>
    <w:rPr>
      <w:bCs/>
    </w:rPr>
  </w:style>
  <w:style w:type="character" w:customStyle="1" w:styleId="PadroABNTChar">
    <w:name w:val="Padrão ABNT Char"/>
    <w:rPr>
      <w:rFonts w:ascii="Arial" w:hAnsi="Arial"/>
      <w:bCs/>
      <w:noProof w:val="0"/>
      <w:sz w:val="24"/>
      <w:szCs w:val="24"/>
      <w:lang w:val="pt-BR" w:eastAsia="pt-BR" w:bidi="ar-SA"/>
    </w:rPr>
  </w:style>
  <w:style w:type="character" w:customStyle="1" w:styleId="Ttulo1Char1">
    <w:name w:val="Título 1 Char1"/>
    <w:rPr>
      <w:rFonts w:ascii="Arial" w:hAnsi="Arial"/>
      <w:b/>
      <w:bCs/>
      <w:noProof w:val="0"/>
      <w:kern w:val="32"/>
      <w:sz w:val="24"/>
      <w:szCs w:val="32"/>
      <w:lang w:val="pt-BR" w:eastAsia="pt-BR" w:bidi="ar-SA"/>
    </w:rPr>
  </w:style>
  <w:style w:type="character" w:customStyle="1" w:styleId="Ttulo1Char">
    <w:name w:val="Título 1 Char"/>
    <w:rPr>
      <w:rFonts w:ascii="Arial" w:hAnsi="Arial"/>
      <w:b/>
      <w:bCs/>
      <w:noProof w:val="0"/>
      <w:kern w:val="32"/>
      <w:sz w:val="24"/>
      <w:szCs w:val="32"/>
      <w:lang w:val="pt-BR" w:eastAsia="pt-BR" w:bidi="ar-SA"/>
    </w:rPr>
  </w:style>
  <w:style w:type="paragraph" w:styleId="Ttulo">
    <w:name w:val="Title"/>
    <w:basedOn w:val="Default"/>
    <w:next w:val="PadroABNT"/>
    <w:qFormat/>
    <w:rsid w:val="008C4B4F"/>
    <w:pPr>
      <w:jc w:val="center"/>
    </w:pPr>
    <w:rPr>
      <w:b/>
      <w:bCs/>
      <w:caps/>
      <w:sz w:val="36"/>
      <w:szCs w:val="36"/>
    </w:rPr>
  </w:style>
  <w:style w:type="paragraph" w:styleId="Sumrio2">
    <w:name w:val="toc 2"/>
    <w:basedOn w:val="Normal"/>
    <w:next w:val="Normal"/>
    <w:autoRedefine/>
    <w:uiPriority w:val="39"/>
    <w:pPr>
      <w:tabs>
        <w:tab w:val="right" w:leader="dot" w:pos="9061"/>
      </w:tabs>
      <w:spacing w:line="360" w:lineRule="auto"/>
      <w:ind w:left="284"/>
    </w:pPr>
    <w:rPr>
      <w:b/>
    </w:rPr>
  </w:style>
  <w:style w:type="paragraph" w:styleId="Sumrio3">
    <w:name w:val="toc 3"/>
    <w:basedOn w:val="Normal"/>
    <w:next w:val="Normal"/>
    <w:autoRedefine/>
    <w:uiPriority w:val="39"/>
    <w:pPr>
      <w:tabs>
        <w:tab w:val="right" w:leader="dot" w:pos="9061"/>
      </w:tabs>
      <w:spacing w:line="360" w:lineRule="auto"/>
      <w:ind w:left="567"/>
    </w:pPr>
    <w:rPr>
      <w:b/>
    </w:rPr>
  </w:style>
  <w:style w:type="paragraph" w:styleId="Sumrio4">
    <w:name w:val="toc 4"/>
    <w:basedOn w:val="Normal"/>
    <w:next w:val="Normal"/>
    <w:autoRedefine/>
    <w:semiHidden/>
    <w:pPr>
      <w:tabs>
        <w:tab w:val="right" w:leader="dot" w:pos="9061"/>
      </w:tabs>
      <w:spacing w:line="360" w:lineRule="auto"/>
      <w:ind w:left="851"/>
    </w:pPr>
    <w:rPr>
      <w:b/>
    </w:rPr>
  </w:style>
  <w:style w:type="paragraph" w:styleId="Sumrio5">
    <w:name w:val="toc 5"/>
    <w:basedOn w:val="Normal"/>
    <w:next w:val="Normal"/>
    <w:autoRedefine/>
    <w:semiHidden/>
    <w:pPr>
      <w:tabs>
        <w:tab w:val="right" w:leader="dot" w:pos="9061"/>
      </w:tabs>
      <w:spacing w:line="360" w:lineRule="auto"/>
      <w:ind w:left="1134"/>
    </w:pPr>
    <w:rPr>
      <w:b/>
    </w:rPr>
  </w:style>
  <w:style w:type="paragraph" w:styleId="Sumrio1">
    <w:name w:val="toc 1"/>
    <w:basedOn w:val="Normal"/>
    <w:next w:val="Normal"/>
    <w:autoRedefine/>
    <w:uiPriority w:val="39"/>
    <w:pPr>
      <w:tabs>
        <w:tab w:val="right" w:leader="dot" w:pos="9062"/>
      </w:tabs>
      <w:spacing w:before="240" w:after="100" w:afterAutospacing="1" w:line="360" w:lineRule="auto"/>
    </w:pPr>
    <w:rPr>
      <w:b/>
    </w:rPr>
  </w:style>
  <w:style w:type="paragraph" w:customStyle="1" w:styleId="CitaoLonga">
    <w:name w:val="Citação Longa"/>
    <w:basedOn w:val="Normal"/>
    <w:next w:val="PadroABNT"/>
    <w:autoRedefine/>
    <w:semiHidden/>
    <w:pPr>
      <w:spacing w:after="100" w:afterAutospacing="1"/>
      <w:ind w:left="2268"/>
    </w:pPr>
    <w:rPr>
      <w:sz w:val="20"/>
    </w:rPr>
  </w:style>
  <w:style w:type="paragraph" w:styleId="Cabealho">
    <w:name w:val="header"/>
    <w:basedOn w:val="Normal"/>
    <w:link w:val="CabealhoChar"/>
    <w:autoRedefine/>
    <w:uiPriority w:val="99"/>
    <w:rsid w:val="009614B2"/>
    <w:pPr>
      <w:tabs>
        <w:tab w:val="center" w:pos="4536"/>
        <w:tab w:val="right" w:pos="9072"/>
      </w:tabs>
      <w:jc w:val="center"/>
    </w:pPr>
    <w:rPr>
      <w:rFonts w:ascii="Arial Rounded MT Bold" w:eastAsia="Arial Unicode MS" w:hAnsi="Arial Rounded MT Bold" w:cs="Arial Unicode MS"/>
      <w:b/>
      <w:bCs/>
      <w:i/>
      <w:noProof/>
      <w:sz w:val="16"/>
      <w:szCs w:val="16"/>
      <w:lang w:eastAsia="x-none"/>
    </w:rPr>
  </w:style>
  <w:style w:type="paragraph" w:styleId="Sumrio6">
    <w:name w:val="toc 6"/>
    <w:basedOn w:val="Normal"/>
    <w:next w:val="Normal"/>
    <w:autoRedefine/>
    <w:semiHidden/>
    <w:pPr>
      <w:spacing w:line="360" w:lineRule="auto"/>
      <w:ind w:left="1418"/>
    </w:pPr>
    <w:rPr>
      <w:b/>
    </w:rPr>
  </w:style>
  <w:style w:type="paragraph" w:styleId="Sumrio7">
    <w:name w:val="toc 7"/>
    <w:basedOn w:val="Normal"/>
    <w:next w:val="Normal"/>
    <w:autoRedefine/>
    <w:semiHidden/>
    <w:pPr>
      <w:spacing w:line="360" w:lineRule="auto"/>
      <w:ind w:left="1701"/>
    </w:pPr>
    <w:rPr>
      <w:b/>
    </w:rPr>
  </w:style>
  <w:style w:type="paragraph" w:styleId="Sumrio8">
    <w:name w:val="toc 8"/>
    <w:basedOn w:val="Normal"/>
    <w:next w:val="Normal"/>
    <w:autoRedefine/>
    <w:semiHidden/>
    <w:pPr>
      <w:spacing w:line="360" w:lineRule="auto"/>
      <w:ind w:left="1985"/>
    </w:pPr>
    <w:rPr>
      <w:b/>
    </w:rPr>
  </w:style>
  <w:style w:type="paragraph" w:styleId="Sumrio9">
    <w:name w:val="toc 9"/>
    <w:basedOn w:val="Normal"/>
    <w:next w:val="Normal"/>
    <w:autoRedefine/>
    <w:semiHidden/>
    <w:pPr>
      <w:spacing w:line="360" w:lineRule="auto"/>
      <w:ind w:left="2268"/>
    </w:pPr>
    <w:rPr>
      <w:b/>
    </w:rPr>
  </w:style>
  <w:style w:type="character" w:styleId="AcrnimoHTML">
    <w:name w:val="HTML Acronym"/>
    <w:basedOn w:val="Fontepargpadro"/>
    <w:semiHidden/>
  </w:style>
  <w:style w:type="paragraph" w:styleId="AssinaturadeEmail">
    <w:name w:val="E-mail Signature"/>
    <w:basedOn w:val="Normal"/>
    <w:semiHidden/>
  </w:style>
  <w:style w:type="character" w:styleId="CitaoHTML">
    <w:name w:val="HTML Cite"/>
    <w:semiHidden/>
    <w:rPr>
      <w:i/>
      <w:iCs/>
    </w:rPr>
  </w:style>
  <w:style w:type="character" w:styleId="CdigoHTML">
    <w:name w:val="HTML Code"/>
    <w:semiHidden/>
    <w:rPr>
      <w:rFonts w:ascii="Courier New" w:hAnsi="Courier New" w:cs="Verdana"/>
      <w:sz w:val="20"/>
      <w:szCs w:val="20"/>
    </w:rPr>
  </w:style>
  <w:style w:type="character" w:styleId="DefinioHTML">
    <w:name w:val="HTML Definition"/>
    <w:semiHidden/>
    <w:rPr>
      <w:i/>
      <w:iCs/>
    </w:rPr>
  </w:style>
  <w:style w:type="paragraph" w:styleId="EndereoHTML">
    <w:name w:val="HTML Address"/>
    <w:basedOn w:val="Normal"/>
    <w:semiHidden/>
    <w:rPr>
      <w:i/>
      <w:iCs/>
    </w:rPr>
  </w:style>
  <w:style w:type="character" w:styleId="ExemploHTML">
    <w:name w:val="HTML Sample"/>
    <w:semiHidden/>
    <w:rPr>
      <w:rFonts w:ascii="Courier New" w:hAnsi="Courier New" w:cs="Verdana"/>
    </w:rPr>
  </w:style>
  <w:style w:type="character" w:styleId="MquinadeescreverHTML">
    <w:name w:val="HTML Typewriter"/>
    <w:semiHidden/>
    <w:rPr>
      <w:rFonts w:ascii="Courier New" w:hAnsi="Courier New" w:cs="Verdana"/>
      <w:sz w:val="20"/>
      <w:szCs w:val="20"/>
    </w:rPr>
  </w:style>
  <w:style w:type="paragraph" w:styleId="NormalWeb">
    <w:name w:val="Normal (Web)"/>
    <w:basedOn w:val="Normal"/>
    <w:uiPriority w:val="99"/>
    <w:semiHidden/>
  </w:style>
  <w:style w:type="paragraph" w:styleId="Pr-formataoHTML">
    <w:name w:val="HTML Preformatted"/>
    <w:basedOn w:val="Normal"/>
    <w:semiHidden/>
    <w:rPr>
      <w:rFonts w:ascii="Courier New" w:hAnsi="Courier New" w:cs="Verdana"/>
      <w:sz w:val="20"/>
      <w:szCs w:val="20"/>
    </w:rPr>
  </w:style>
  <w:style w:type="paragraph" w:customStyle="1" w:styleId="RefBibliogrfica">
    <w:name w:val="Ref. Bibliográfica"/>
    <w:basedOn w:val="Normal"/>
    <w:pPr>
      <w:spacing w:before="100" w:beforeAutospacing="1" w:after="360"/>
      <w:jc w:val="left"/>
    </w:pPr>
  </w:style>
  <w:style w:type="paragraph" w:styleId="Rodap">
    <w:name w:val="footer"/>
    <w:basedOn w:val="Normal"/>
    <w:link w:val="RodapChar"/>
    <w:uiPriority w:val="99"/>
    <w:pPr>
      <w:tabs>
        <w:tab w:val="center" w:pos="4252"/>
        <w:tab w:val="right" w:pos="8504"/>
      </w:tabs>
    </w:pPr>
  </w:style>
  <w:style w:type="character" w:styleId="TecladoHTML">
    <w:name w:val="HTML Keyboard"/>
    <w:semiHidden/>
    <w:rPr>
      <w:rFonts w:ascii="Courier New" w:hAnsi="Courier New" w:cs="Verdana"/>
      <w:sz w:val="20"/>
      <w:szCs w:val="20"/>
    </w:rPr>
  </w:style>
  <w:style w:type="character" w:styleId="VarivelHTML">
    <w:name w:val="HTML Variable"/>
    <w:semiHidden/>
    <w:rPr>
      <w:i/>
      <w:iCs/>
    </w:rPr>
  </w:style>
  <w:style w:type="paragraph" w:customStyle="1" w:styleId="Citaolonga0">
    <w:name w:val="Citação longa"/>
    <w:basedOn w:val="Normal"/>
    <w:next w:val="PadroABNT"/>
    <w:pPr>
      <w:spacing w:before="120" w:after="240"/>
      <w:ind w:left="2268"/>
    </w:pPr>
    <w:rPr>
      <w:bCs/>
      <w:sz w:val="22"/>
      <w:szCs w:val="20"/>
    </w:rPr>
  </w:style>
  <w:style w:type="character" w:customStyle="1" w:styleId="CitaolongaChar">
    <w:name w:val="Citação longa Char"/>
    <w:rPr>
      <w:rFonts w:ascii="Arial" w:hAnsi="Arial"/>
      <w:bCs/>
      <w:noProof w:val="0"/>
      <w:sz w:val="22"/>
      <w:lang w:val="pt-BR" w:eastAsia="pt-BR" w:bidi="ar-SA"/>
    </w:rPr>
  </w:style>
  <w:style w:type="paragraph" w:styleId="Textodenotaderodap">
    <w:name w:val="footnote text"/>
    <w:basedOn w:val="Normal"/>
    <w:semiHidden/>
    <w:rPr>
      <w:sz w:val="20"/>
      <w:szCs w:val="20"/>
    </w:rPr>
  </w:style>
  <w:style w:type="character" w:styleId="Refdenotaderodap">
    <w:name w:val="footnote reference"/>
    <w:semiHidden/>
    <w:rPr>
      <w:rFonts w:ascii="Arial" w:hAnsi="Arial"/>
      <w:sz w:val="20"/>
      <w:vertAlign w:val="superscript"/>
    </w:rPr>
  </w:style>
  <w:style w:type="paragraph" w:customStyle="1" w:styleId="Blockquote">
    <w:name w:val="Blockquote"/>
    <w:basedOn w:val="Normal"/>
    <w:semiHidden/>
    <w:pPr>
      <w:spacing w:before="100" w:after="100"/>
      <w:ind w:left="360" w:right="360"/>
    </w:pPr>
    <w:rPr>
      <w:snapToGrid w:val="0"/>
      <w:szCs w:val="20"/>
    </w:rPr>
  </w:style>
  <w:style w:type="paragraph" w:styleId="ndicedeilustraes">
    <w:name w:val="table of figures"/>
    <w:basedOn w:val="Normal"/>
    <w:next w:val="Normal"/>
    <w:autoRedefine/>
    <w:semiHidden/>
    <w:pPr>
      <w:tabs>
        <w:tab w:val="right" w:leader="dot" w:pos="9062"/>
      </w:tabs>
      <w:spacing w:before="100" w:after="100"/>
    </w:pPr>
    <w:rPr>
      <w:b/>
    </w:rPr>
  </w:style>
  <w:style w:type="paragraph" w:customStyle="1" w:styleId="Epgrafe">
    <w:name w:val="Epígrafe"/>
    <w:basedOn w:val="Normal"/>
    <w:next w:val="Normal"/>
    <w:autoRedefine/>
    <w:pPr>
      <w:spacing w:after="240"/>
      <w:ind w:left="2268"/>
      <w:jc w:val="right"/>
    </w:pPr>
    <w:rPr>
      <w:rFonts w:cs="Arial"/>
      <w:bCs/>
      <w:kern w:val="32"/>
      <w:sz w:val="22"/>
    </w:rPr>
  </w:style>
  <w:style w:type="paragraph" w:styleId="Legenda">
    <w:name w:val="caption"/>
    <w:aliases w:val="Título Referências"/>
    <w:basedOn w:val="Normal"/>
    <w:next w:val="Normal"/>
    <w:link w:val="LegendaChar"/>
    <w:autoRedefine/>
    <w:rsid w:val="00F63447"/>
    <w:pPr>
      <w:spacing w:before="240" w:after="240"/>
    </w:pPr>
    <w:rPr>
      <w:rFonts w:cs="Arial"/>
      <w:b/>
      <w:bCs/>
      <w:caps/>
      <w:kern w:val="28"/>
      <w:szCs w:val="20"/>
    </w:rPr>
  </w:style>
  <w:style w:type="character" w:styleId="Hyperlink">
    <w:name w:val="Hyperlink"/>
    <w:semiHidden/>
    <w:rPr>
      <w:color w:val="0000FF"/>
      <w:u w:val="single"/>
    </w:rPr>
  </w:style>
  <w:style w:type="paragraph" w:styleId="Corpodetexto3">
    <w:name w:val="Body Text 3"/>
    <w:basedOn w:val="Normal"/>
    <w:semiHidden/>
    <w:pPr>
      <w:widowControl w:val="0"/>
      <w:autoSpaceDE w:val="0"/>
      <w:autoSpaceDN w:val="0"/>
      <w:adjustRightInd w:val="0"/>
    </w:pPr>
    <w:rPr>
      <w:b/>
      <w:bCs/>
    </w:rPr>
  </w:style>
  <w:style w:type="paragraph" w:styleId="Recuodecorpodetexto3">
    <w:name w:val="Body Text Indent 3"/>
    <w:basedOn w:val="Normal"/>
    <w:semiHidden/>
    <w:pPr>
      <w:spacing w:after="120"/>
      <w:ind w:left="283"/>
    </w:pPr>
    <w:rPr>
      <w:sz w:val="16"/>
      <w:szCs w:val="16"/>
    </w:rPr>
  </w:style>
  <w:style w:type="paragraph" w:styleId="Recuodecorpodetexto">
    <w:name w:val="Body Text Indent"/>
    <w:basedOn w:val="Normal"/>
    <w:semiHidden/>
    <w:pPr>
      <w:spacing w:after="120"/>
      <w:ind w:left="283"/>
    </w:pPr>
  </w:style>
  <w:style w:type="paragraph" w:styleId="Corpodetexto">
    <w:name w:val="Body Text"/>
    <w:basedOn w:val="Normal"/>
    <w:semiHidden/>
    <w:pPr>
      <w:spacing w:after="120"/>
    </w:pPr>
  </w:style>
  <w:style w:type="paragraph" w:styleId="Corpodetexto2">
    <w:name w:val="Body Text 2"/>
    <w:basedOn w:val="Normal"/>
    <w:semiHidden/>
    <w:pPr>
      <w:spacing w:after="120" w:line="480" w:lineRule="auto"/>
    </w:pPr>
  </w:style>
  <w:style w:type="paragraph" w:styleId="Recuodecorpodetexto2">
    <w:name w:val="Body Text Indent 2"/>
    <w:basedOn w:val="Normal"/>
    <w:semiHidden/>
    <w:pPr>
      <w:spacing w:after="120" w:line="480" w:lineRule="auto"/>
      <w:ind w:left="283"/>
    </w:pPr>
  </w:style>
  <w:style w:type="character" w:styleId="Forte">
    <w:name w:val="Strong"/>
    <w:uiPriority w:val="22"/>
    <w:rPr>
      <w:b/>
      <w:bCs/>
    </w:rPr>
  </w:style>
  <w:style w:type="character" w:styleId="nfase">
    <w:name w:val="Emphasis"/>
    <w:aliases w:val="Cita"/>
    <w:basedOn w:val="CitaolongaChar"/>
    <w:rsid w:val="0029587B"/>
    <w:rPr>
      <w:rFonts w:ascii="Times New Roman" w:hAnsi="Times New Roman"/>
      <w:bCs/>
      <w:noProof w:val="0"/>
      <w:color w:val="000000"/>
      <w:sz w:val="20"/>
      <w:szCs w:val="20"/>
      <w:lang w:val="pt-BR" w:eastAsia="pt-BR" w:bidi="ar-SA"/>
    </w:rPr>
  </w:style>
  <w:style w:type="paragraph" w:customStyle="1" w:styleId="titulo">
    <w:name w:val="titulo"/>
    <w:basedOn w:val="Normal"/>
    <w:pPr>
      <w:spacing w:before="100" w:beforeAutospacing="1" w:after="100" w:afterAutospacing="1"/>
    </w:pPr>
    <w:rPr>
      <w:rFonts w:cs="Arial"/>
      <w:color w:val="000099"/>
      <w:sz w:val="16"/>
      <w:szCs w:val="16"/>
    </w:rPr>
  </w:style>
  <w:style w:type="character" w:customStyle="1" w:styleId="autor1">
    <w:name w:val="autor1"/>
    <w:rPr>
      <w:rFonts w:ascii="Arial" w:hAnsi="Arial" w:cs="Arial" w:hint="default"/>
      <w:color w:val="808080"/>
      <w:sz w:val="16"/>
      <w:szCs w:val="16"/>
    </w:rPr>
  </w:style>
  <w:style w:type="paragraph" w:styleId="Numerada">
    <w:name w:val="List Number"/>
    <w:basedOn w:val="Normal"/>
    <w:semiHidden/>
    <w:pPr>
      <w:tabs>
        <w:tab w:val="num" w:pos="360"/>
      </w:tabs>
      <w:ind w:left="360" w:hanging="360"/>
    </w:pPr>
  </w:style>
  <w:style w:type="character" w:customStyle="1" w:styleId="NumeradaChar">
    <w:name w:val="Numerada Char"/>
    <w:rPr>
      <w:rFonts w:ascii="Arial" w:hAnsi="Arial"/>
      <w:noProof w:val="0"/>
      <w:sz w:val="24"/>
      <w:szCs w:val="24"/>
      <w:lang w:val="pt-BR" w:eastAsia="pt-BR" w:bidi="ar-SA"/>
    </w:rPr>
  </w:style>
  <w:style w:type="paragraph" w:styleId="Textoembloco">
    <w:name w:val="Block Text"/>
    <w:basedOn w:val="Normal"/>
    <w:semiHidden/>
    <w:pPr>
      <w:ind w:left="851" w:right="851"/>
    </w:pPr>
    <w:rPr>
      <w:i/>
      <w:szCs w:val="20"/>
    </w:rPr>
  </w:style>
  <w:style w:type="paragraph" w:customStyle="1" w:styleId="curriculo">
    <w:name w:val="curriculo"/>
    <w:basedOn w:val="Normal"/>
    <w:pPr>
      <w:spacing w:before="100" w:beforeAutospacing="1" w:after="100" w:afterAutospacing="1"/>
    </w:pPr>
    <w:rPr>
      <w:rFonts w:cs="Arial"/>
      <w:color w:val="000080"/>
      <w:sz w:val="16"/>
      <w:szCs w:val="16"/>
    </w:rPr>
  </w:style>
  <w:style w:type="paragraph" w:customStyle="1" w:styleId="publicado">
    <w:name w:val="publicado"/>
    <w:basedOn w:val="Normal"/>
    <w:pPr>
      <w:spacing w:before="100" w:beforeAutospacing="1" w:after="100" w:afterAutospacing="1"/>
    </w:pPr>
    <w:rPr>
      <w:rFonts w:cs="Arial"/>
      <w:i/>
      <w:iCs/>
      <w:color w:val="FF9900"/>
      <w:sz w:val="16"/>
      <w:szCs w:val="16"/>
    </w:rPr>
  </w:style>
  <w:style w:type="paragraph" w:customStyle="1" w:styleId="autor">
    <w:name w:val="autor"/>
    <w:basedOn w:val="Normal"/>
    <w:pPr>
      <w:spacing w:before="100" w:beforeAutospacing="1" w:after="100" w:afterAutospacing="1"/>
    </w:pPr>
    <w:rPr>
      <w:rFonts w:cs="Arial"/>
      <w:color w:val="808080"/>
      <w:sz w:val="16"/>
      <w:szCs w:val="16"/>
    </w:rPr>
  </w:style>
  <w:style w:type="paragraph" w:customStyle="1" w:styleId="sumario">
    <w:name w:val="sumario"/>
    <w:basedOn w:val="Normal"/>
    <w:pPr>
      <w:spacing w:before="100" w:beforeAutospacing="1" w:after="100" w:afterAutospacing="1"/>
    </w:pPr>
    <w:rPr>
      <w:rFonts w:cs="Arial"/>
      <w:color w:val="000000"/>
      <w:sz w:val="15"/>
      <w:szCs w:val="15"/>
    </w:rPr>
  </w:style>
  <w:style w:type="paragraph" w:customStyle="1" w:styleId="bibliografia">
    <w:name w:val="bibliografia"/>
    <w:basedOn w:val="Normal"/>
    <w:pPr>
      <w:spacing w:before="100" w:beforeAutospacing="1" w:after="100" w:afterAutospacing="1"/>
    </w:pPr>
    <w:rPr>
      <w:rFonts w:cs="Arial"/>
      <w:color w:val="808080"/>
      <w:sz w:val="16"/>
      <w:szCs w:val="16"/>
    </w:rPr>
  </w:style>
  <w:style w:type="character" w:styleId="Nmerodepgina">
    <w:name w:val="page number"/>
    <w:basedOn w:val="Fontepargpadro"/>
    <w:semiHidden/>
  </w:style>
  <w:style w:type="paragraph" w:customStyle="1" w:styleId="NormalArial">
    <w:name w:val="Normal + Arial"/>
    <w:aliases w:val="12 pt,Justificado,Antes:  6 pt,Depois de:  6 pt,Espaçamen..."/>
    <w:basedOn w:val="Normal"/>
    <w:pPr>
      <w:pBdr>
        <w:top w:val="single" w:sz="4" w:space="1" w:color="auto"/>
        <w:left w:val="single" w:sz="4" w:space="4" w:color="auto"/>
        <w:bottom w:val="single" w:sz="4" w:space="1" w:color="auto"/>
        <w:right w:val="single" w:sz="4" w:space="4" w:color="auto"/>
      </w:pBdr>
      <w:spacing w:before="120" w:after="120" w:line="360" w:lineRule="auto"/>
    </w:pPr>
    <w:rPr>
      <w:rFonts w:cs="Arial"/>
    </w:rPr>
  </w:style>
  <w:style w:type="character" w:customStyle="1" w:styleId="style391">
    <w:name w:val="style391"/>
    <w:rPr>
      <w:rFonts w:ascii="Verdana" w:hAnsi="Verdana"/>
      <w:sz w:val="24"/>
    </w:rPr>
  </w:style>
  <w:style w:type="paragraph" w:customStyle="1" w:styleId="Recuodecorpodetexto21">
    <w:name w:val="Recuo de corpo de texto 21"/>
    <w:basedOn w:val="Normal"/>
    <w:pPr>
      <w:suppressAutoHyphens/>
      <w:spacing w:before="120" w:after="120" w:line="360" w:lineRule="auto"/>
      <w:ind w:firstLine="709"/>
    </w:pPr>
  </w:style>
  <w:style w:type="paragraph" w:styleId="Citao">
    <w:name w:val="Quote"/>
    <w:basedOn w:val="Normal"/>
    <w:next w:val="Normal"/>
    <w:link w:val="CitaoChar"/>
    <w:uiPriority w:val="29"/>
    <w:rsid w:val="007F7D48"/>
    <w:rPr>
      <w:i/>
      <w:iCs/>
      <w:color w:val="000000"/>
      <w:lang w:val="x-none" w:eastAsia="x-none"/>
    </w:rPr>
  </w:style>
  <w:style w:type="character" w:customStyle="1" w:styleId="CitaoChar">
    <w:name w:val="Citação Char"/>
    <w:link w:val="Citao"/>
    <w:uiPriority w:val="29"/>
    <w:rsid w:val="007F7D48"/>
    <w:rPr>
      <w:rFonts w:ascii="Arial" w:hAnsi="Arial"/>
      <w:i/>
      <w:iCs/>
      <w:color w:val="000000"/>
      <w:sz w:val="24"/>
      <w:szCs w:val="24"/>
    </w:rPr>
  </w:style>
  <w:style w:type="character" w:customStyle="1" w:styleId="PadroABNTChar1">
    <w:name w:val="Padrão ABNT Char1"/>
    <w:link w:val="PadroABNT"/>
    <w:rsid w:val="006F7C07"/>
    <w:rPr>
      <w:rFonts w:ascii="Arial" w:hAnsi="Arial"/>
      <w:bCs/>
      <w:sz w:val="24"/>
      <w:szCs w:val="24"/>
      <w:lang w:val="pt-BR" w:eastAsia="pt-BR" w:bidi="ar-SA"/>
    </w:rPr>
  </w:style>
  <w:style w:type="character" w:customStyle="1" w:styleId="CabealhoChar">
    <w:name w:val="Cabeçalho Char"/>
    <w:link w:val="Cabealho"/>
    <w:uiPriority w:val="99"/>
    <w:rsid w:val="009614B2"/>
    <w:rPr>
      <w:rFonts w:ascii="Arial Rounded MT Bold" w:eastAsia="Arial Unicode MS" w:hAnsi="Arial Rounded MT Bold" w:cs="Arial Unicode MS"/>
      <w:b/>
      <w:bCs/>
      <w:i/>
      <w:noProof/>
      <w:sz w:val="16"/>
      <w:szCs w:val="16"/>
      <w:lang w:eastAsia="x-none"/>
    </w:rPr>
  </w:style>
  <w:style w:type="paragraph" w:styleId="PargrafodaLista">
    <w:name w:val="List Paragraph"/>
    <w:basedOn w:val="Normal"/>
    <w:uiPriority w:val="34"/>
    <w:rsid w:val="00A04AC7"/>
    <w:pPr>
      <w:spacing w:after="200" w:line="276" w:lineRule="auto"/>
      <w:ind w:left="720"/>
      <w:contextualSpacing/>
    </w:pPr>
    <w:rPr>
      <w:rFonts w:ascii="Calibri" w:eastAsia="Calibri" w:hAnsi="Calibri"/>
      <w:sz w:val="22"/>
      <w:szCs w:val="22"/>
      <w:lang w:eastAsia="en-US"/>
    </w:rPr>
  </w:style>
  <w:style w:type="character" w:customStyle="1" w:styleId="PadroABNTChar2">
    <w:name w:val="Padrão ABNT Char2"/>
    <w:rsid w:val="00F72980"/>
    <w:rPr>
      <w:rFonts w:ascii="Arial" w:hAnsi="Arial"/>
      <w:bCs/>
      <w:kern w:val="1"/>
      <w:sz w:val="24"/>
      <w:szCs w:val="24"/>
      <w:lang w:val="pt-BR" w:eastAsia="ar-SA" w:bidi="ar-SA"/>
    </w:rPr>
  </w:style>
  <w:style w:type="character" w:customStyle="1" w:styleId="metadate">
    <w:name w:val="meta_date"/>
    <w:basedOn w:val="Fontepargpadro"/>
    <w:rsid w:val="00527279"/>
  </w:style>
  <w:style w:type="character" w:customStyle="1" w:styleId="apple-converted-space">
    <w:name w:val="apple-converted-space"/>
    <w:basedOn w:val="Fontepargpadro"/>
    <w:rsid w:val="00527279"/>
  </w:style>
  <w:style w:type="character" w:customStyle="1" w:styleId="metacat">
    <w:name w:val="meta_cat"/>
    <w:basedOn w:val="Fontepargpadro"/>
    <w:rsid w:val="00527279"/>
  </w:style>
  <w:style w:type="character" w:customStyle="1" w:styleId="metasap">
    <w:name w:val="meta_sap"/>
    <w:basedOn w:val="Fontepargpadro"/>
    <w:rsid w:val="00527279"/>
  </w:style>
  <w:style w:type="character" w:customStyle="1" w:styleId="metacomments">
    <w:name w:val="meta_comments"/>
    <w:basedOn w:val="Fontepargpadro"/>
    <w:rsid w:val="00527279"/>
  </w:style>
  <w:style w:type="character" w:customStyle="1" w:styleId="style43">
    <w:name w:val="style43"/>
    <w:basedOn w:val="Fontepargpadro"/>
    <w:rsid w:val="0026403A"/>
  </w:style>
  <w:style w:type="character" w:customStyle="1" w:styleId="style27">
    <w:name w:val="style27"/>
    <w:basedOn w:val="Fontepargpadro"/>
    <w:rsid w:val="0026403A"/>
  </w:style>
  <w:style w:type="paragraph" w:customStyle="1" w:styleId="style45">
    <w:name w:val="style45"/>
    <w:basedOn w:val="Normal"/>
    <w:rsid w:val="0026403A"/>
    <w:pPr>
      <w:spacing w:before="100" w:beforeAutospacing="1" w:after="100" w:afterAutospacing="1"/>
    </w:pPr>
  </w:style>
  <w:style w:type="character" w:customStyle="1" w:styleId="style1">
    <w:name w:val="style1"/>
    <w:basedOn w:val="Fontepargpadro"/>
    <w:rsid w:val="0026403A"/>
  </w:style>
  <w:style w:type="character" w:customStyle="1" w:styleId="style7">
    <w:name w:val="style7"/>
    <w:basedOn w:val="Fontepargpadro"/>
    <w:rsid w:val="0026403A"/>
  </w:style>
  <w:style w:type="character" w:customStyle="1" w:styleId="articleseperator">
    <w:name w:val="article_seperator"/>
    <w:basedOn w:val="Fontepargpadro"/>
    <w:rsid w:val="0026403A"/>
  </w:style>
  <w:style w:type="paragraph" w:customStyle="1" w:styleId="Default">
    <w:name w:val="Default"/>
    <w:rsid w:val="003C60EE"/>
    <w:pPr>
      <w:autoSpaceDE w:val="0"/>
      <w:autoSpaceDN w:val="0"/>
      <w:adjustRightInd w:val="0"/>
    </w:pPr>
    <w:rPr>
      <w:color w:val="000000"/>
      <w:sz w:val="24"/>
      <w:szCs w:val="24"/>
    </w:rPr>
  </w:style>
  <w:style w:type="paragraph" w:styleId="Textodenotadefim">
    <w:name w:val="endnote text"/>
    <w:basedOn w:val="Normal"/>
    <w:link w:val="TextodenotadefimChar"/>
    <w:uiPriority w:val="99"/>
    <w:semiHidden/>
    <w:unhideWhenUsed/>
    <w:rsid w:val="00DD7CD0"/>
    <w:rPr>
      <w:sz w:val="20"/>
      <w:szCs w:val="20"/>
    </w:rPr>
  </w:style>
  <w:style w:type="character" w:customStyle="1" w:styleId="TextodenotadefimChar">
    <w:name w:val="Texto de nota de fim Char"/>
    <w:basedOn w:val="Fontepargpadro"/>
    <w:link w:val="Textodenotadefim"/>
    <w:uiPriority w:val="99"/>
    <w:semiHidden/>
    <w:rsid w:val="00DD7CD0"/>
  </w:style>
  <w:style w:type="character" w:styleId="Refdenotadefim">
    <w:name w:val="endnote reference"/>
    <w:basedOn w:val="Fontepargpadro"/>
    <w:uiPriority w:val="99"/>
    <w:semiHidden/>
    <w:unhideWhenUsed/>
    <w:rsid w:val="00DD7CD0"/>
    <w:rPr>
      <w:vertAlign w:val="superscript"/>
    </w:rPr>
  </w:style>
  <w:style w:type="paragraph" w:customStyle="1" w:styleId="Ilustrao">
    <w:name w:val="Ilustração"/>
    <w:basedOn w:val="Normal"/>
    <w:link w:val="IlustraoChar"/>
    <w:uiPriority w:val="1"/>
    <w:rsid w:val="0044528B"/>
    <w:pPr>
      <w:spacing w:before="120" w:after="120"/>
      <w:jc w:val="center"/>
    </w:pPr>
    <w:rPr>
      <w:rFonts w:ascii="Arial" w:eastAsia="Arial" w:hAnsi="Arial"/>
      <w:b/>
      <w:szCs w:val="22"/>
      <w:lang w:val="x-none" w:eastAsia="en-US"/>
    </w:rPr>
  </w:style>
  <w:style w:type="character" w:customStyle="1" w:styleId="IlustraoChar">
    <w:name w:val="Ilustração Char"/>
    <w:link w:val="Ilustrao"/>
    <w:uiPriority w:val="1"/>
    <w:rsid w:val="0044528B"/>
    <w:rPr>
      <w:rFonts w:ascii="Arial" w:eastAsia="Arial" w:hAnsi="Arial"/>
      <w:b/>
      <w:sz w:val="24"/>
      <w:szCs w:val="22"/>
      <w:lang w:val="x-none" w:eastAsia="en-US"/>
    </w:rPr>
  </w:style>
  <w:style w:type="character" w:customStyle="1" w:styleId="MenoPendente1">
    <w:name w:val="Menção Pendente1"/>
    <w:basedOn w:val="Fontepargpadro"/>
    <w:uiPriority w:val="99"/>
    <w:semiHidden/>
    <w:unhideWhenUsed/>
    <w:rsid w:val="00854BC3"/>
    <w:rPr>
      <w:color w:val="605E5C"/>
      <w:shd w:val="clear" w:color="auto" w:fill="E1DFDD"/>
    </w:rPr>
  </w:style>
  <w:style w:type="character" w:styleId="HiperlinkVisitado">
    <w:name w:val="FollowedHyperlink"/>
    <w:basedOn w:val="Fontepargpadro"/>
    <w:uiPriority w:val="99"/>
    <w:semiHidden/>
    <w:unhideWhenUsed/>
    <w:rsid w:val="00EC64AF"/>
    <w:rPr>
      <w:color w:val="954F72" w:themeColor="followedHyperlink"/>
      <w:u w:val="single"/>
    </w:rPr>
  </w:style>
  <w:style w:type="paragraph" w:customStyle="1" w:styleId="Citaes">
    <w:name w:val="Citações"/>
    <w:basedOn w:val="Normal"/>
    <w:next w:val="Normal"/>
    <w:link w:val="CitaesChar"/>
    <w:qFormat/>
    <w:rsid w:val="008C4B4F"/>
    <w:pPr>
      <w:spacing w:before="240" w:after="240"/>
      <w:ind w:left="2268"/>
    </w:pPr>
    <w:rPr>
      <w:sz w:val="20"/>
    </w:rPr>
  </w:style>
  <w:style w:type="paragraph" w:customStyle="1" w:styleId="Referncias">
    <w:name w:val="Referências"/>
    <w:basedOn w:val="Normal"/>
    <w:link w:val="RefernciasChar"/>
    <w:rsid w:val="002C3F71"/>
    <w:pPr>
      <w:jc w:val="left"/>
    </w:pPr>
  </w:style>
  <w:style w:type="character" w:customStyle="1" w:styleId="CitaesChar">
    <w:name w:val="Citações Char"/>
    <w:basedOn w:val="Fontepargpadro"/>
    <w:link w:val="Citaes"/>
    <w:rsid w:val="008C4B4F"/>
    <w:rPr>
      <w:szCs w:val="24"/>
    </w:rPr>
  </w:style>
  <w:style w:type="character" w:customStyle="1" w:styleId="RefernciasChar">
    <w:name w:val="Referências Char"/>
    <w:basedOn w:val="Fontepargpadro"/>
    <w:link w:val="Referncias"/>
    <w:rsid w:val="002C3F71"/>
    <w:rPr>
      <w:sz w:val="24"/>
      <w:szCs w:val="24"/>
    </w:rPr>
  </w:style>
  <w:style w:type="paragraph" w:customStyle="1" w:styleId="Refernciacorpo">
    <w:name w:val="Referência (corpo)"/>
    <w:basedOn w:val="Normal"/>
    <w:link w:val="RefernciacorpoChar"/>
    <w:qFormat/>
    <w:rsid w:val="00E847E6"/>
    <w:pPr>
      <w:jc w:val="left"/>
    </w:pPr>
  </w:style>
  <w:style w:type="character" w:customStyle="1" w:styleId="RefernciacorpoChar">
    <w:name w:val="Referência (corpo) Char"/>
    <w:basedOn w:val="Fontepargpadro"/>
    <w:link w:val="Refernciacorpo"/>
    <w:rsid w:val="00E847E6"/>
    <w:rPr>
      <w:sz w:val="24"/>
      <w:szCs w:val="24"/>
    </w:rPr>
  </w:style>
  <w:style w:type="character" w:customStyle="1" w:styleId="RodapChar">
    <w:name w:val="Rodapé Char"/>
    <w:basedOn w:val="Fontepargpadro"/>
    <w:link w:val="Rodap"/>
    <w:uiPriority w:val="99"/>
    <w:rsid w:val="007F2B8A"/>
    <w:rPr>
      <w:sz w:val="24"/>
      <w:szCs w:val="24"/>
    </w:rPr>
  </w:style>
  <w:style w:type="table" w:styleId="Tabelacomgrade">
    <w:name w:val="Table Grid"/>
    <w:basedOn w:val="Tabelanormal"/>
    <w:uiPriority w:val="39"/>
    <w:rsid w:val="006500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eas">
    <w:name w:val="Alíneas"/>
    <w:basedOn w:val="Normal"/>
    <w:qFormat/>
    <w:rsid w:val="00F90CCE"/>
    <w:pPr>
      <w:numPr>
        <w:numId w:val="49"/>
      </w:numPr>
      <w:ind w:left="714" w:hanging="357"/>
    </w:pPr>
    <w:rPr>
      <w:lang w:val="pt-PT"/>
    </w:rPr>
  </w:style>
  <w:style w:type="character" w:styleId="MenoPendente">
    <w:name w:val="Unresolved Mention"/>
    <w:basedOn w:val="Fontepargpadro"/>
    <w:uiPriority w:val="99"/>
    <w:semiHidden/>
    <w:unhideWhenUsed/>
    <w:rsid w:val="00D7687D"/>
    <w:rPr>
      <w:color w:val="605E5C"/>
      <w:shd w:val="clear" w:color="auto" w:fill="E1DFDD"/>
    </w:rPr>
  </w:style>
  <w:style w:type="paragraph" w:customStyle="1" w:styleId="Refernciasttulo">
    <w:name w:val="Referências (título)"/>
    <w:basedOn w:val="Legenda"/>
    <w:link w:val="RefernciasttuloChar"/>
    <w:qFormat/>
    <w:rsid w:val="00F63447"/>
  </w:style>
  <w:style w:type="character" w:customStyle="1" w:styleId="LegendaChar">
    <w:name w:val="Legenda Char"/>
    <w:aliases w:val="Título Referências Char"/>
    <w:basedOn w:val="Fontepargpadro"/>
    <w:link w:val="Legenda"/>
    <w:rsid w:val="00F63447"/>
    <w:rPr>
      <w:rFonts w:cs="Arial"/>
      <w:b/>
      <w:bCs/>
      <w:caps/>
      <w:kern w:val="28"/>
      <w:sz w:val="24"/>
    </w:rPr>
  </w:style>
  <w:style w:type="character" w:customStyle="1" w:styleId="RefernciasttuloChar">
    <w:name w:val="Referências (título) Char"/>
    <w:basedOn w:val="LegendaChar"/>
    <w:link w:val="Refernciasttulo"/>
    <w:rsid w:val="00F63447"/>
    <w:rPr>
      <w:rFonts w:cs="Arial"/>
      <w:b/>
      <w:bCs/>
      <w:caps/>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2137">
      <w:bodyDiv w:val="1"/>
      <w:marLeft w:val="0"/>
      <w:marRight w:val="0"/>
      <w:marTop w:val="0"/>
      <w:marBottom w:val="0"/>
      <w:divBdr>
        <w:top w:val="none" w:sz="0" w:space="0" w:color="auto"/>
        <w:left w:val="none" w:sz="0" w:space="0" w:color="auto"/>
        <w:bottom w:val="none" w:sz="0" w:space="0" w:color="auto"/>
        <w:right w:val="none" w:sz="0" w:space="0" w:color="auto"/>
      </w:divBdr>
      <w:divsChild>
        <w:div w:id="146896407">
          <w:marLeft w:val="0"/>
          <w:marRight w:val="0"/>
          <w:marTop w:val="0"/>
          <w:marBottom w:val="0"/>
          <w:divBdr>
            <w:top w:val="none" w:sz="0" w:space="0" w:color="auto"/>
            <w:left w:val="none" w:sz="0" w:space="0" w:color="auto"/>
            <w:bottom w:val="none" w:sz="0" w:space="0" w:color="auto"/>
            <w:right w:val="none" w:sz="0" w:space="0" w:color="auto"/>
          </w:divBdr>
        </w:div>
        <w:div w:id="1276912284">
          <w:marLeft w:val="0"/>
          <w:marRight w:val="450"/>
          <w:marTop w:val="0"/>
          <w:marBottom w:val="0"/>
          <w:divBdr>
            <w:top w:val="none" w:sz="0" w:space="0" w:color="auto"/>
            <w:left w:val="none" w:sz="0" w:space="0" w:color="auto"/>
            <w:bottom w:val="none" w:sz="0" w:space="0" w:color="auto"/>
            <w:right w:val="none" w:sz="0" w:space="0" w:color="auto"/>
          </w:divBdr>
        </w:div>
        <w:div w:id="1344669860">
          <w:marLeft w:val="0"/>
          <w:marRight w:val="450"/>
          <w:marTop w:val="0"/>
          <w:marBottom w:val="0"/>
          <w:divBdr>
            <w:top w:val="none" w:sz="0" w:space="0" w:color="auto"/>
            <w:left w:val="none" w:sz="0" w:space="0" w:color="auto"/>
            <w:bottom w:val="none" w:sz="0" w:space="0" w:color="auto"/>
            <w:right w:val="none" w:sz="0" w:space="0" w:color="auto"/>
          </w:divBdr>
        </w:div>
      </w:divsChild>
    </w:div>
    <w:div w:id="215287934">
      <w:bodyDiv w:val="1"/>
      <w:marLeft w:val="0"/>
      <w:marRight w:val="0"/>
      <w:marTop w:val="0"/>
      <w:marBottom w:val="0"/>
      <w:divBdr>
        <w:top w:val="none" w:sz="0" w:space="0" w:color="auto"/>
        <w:left w:val="none" w:sz="0" w:space="0" w:color="auto"/>
        <w:bottom w:val="none" w:sz="0" w:space="0" w:color="auto"/>
        <w:right w:val="none" w:sz="0" w:space="0" w:color="auto"/>
      </w:divBdr>
    </w:div>
    <w:div w:id="662005453">
      <w:bodyDiv w:val="1"/>
      <w:marLeft w:val="0"/>
      <w:marRight w:val="0"/>
      <w:marTop w:val="0"/>
      <w:marBottom w:val="0"/>
      <w:divBdr>
        <w:top w:val="none" w:sz="0" w:space="0" w:color="auto"/>
        <w:left w:val="none" w:sz="0" w:space="0" w:color="auto"/>
        <w:bottom w:val="none" w:sz="0" w:space="0" w:color="auto"/>
        <w:right w:val="none" w:sz="0" w:space="0" w:color="auto"/>
      </w:divBdr>
      <w:divsChild>
        <w:div w:id="1673534180">
          <w:marLeft w:val="0"/>
          <w:marRight w:val="0"/>
          <w:marTop w:val="0"/>
          <w:marBottom w:val="0"/>
          <w:divBdr>
            <w:top w:val="none" w:sz="0" w:space="0" w:color="auto"/>
            <w:left w:val="none" w:sz="0" w:space="0" w:color="auto"/>
            <w:bottom w:val="none" w:sz="0" w:space="0" w:color="auto"/>
            <w:right w:val="none" w:sz="0" w:space="0" w:color="auto"/>
          </w:divBdr>
          <w:divsChild>
            <w:div w:id="1014722280">
              <w:marLeft w:val="0"/>
              <w:marRight w:val="0"/>
              <w:marTop w:val="0"/>
              <w:marBottom w:val="0"/>
              <w:divBdr>
                <w:top w:val="none" w:sz="0" w:space="0" w:color="auto"/>
                <w:left w:val="none" w:sz="0" w:space="0" w:color="auto"/>
                <w:bottom w:val="none" w:sz="0" w:space="0" w:color="auto"/>
                <w:right w:val="none" w:sz="0" w:space="0" w:color="auto"/>
              </w:divBdr>
            </w:div>
            <w:div w:id="1506937046">
              <w:marLeft w:val="0"/>
              <w:marRight w:val="0"/>
              <w:marTop w:val="0"/>
              <w:marBottom w:val="0"/>
              <w:divBdr>
                <w:top w:val="none" w:sz="0" w:space="0" w:color="auto"/>
                <w:left w:val="none" w:sz="0" w:space="0" w:color="auto"/>
                <w:bottom w:val="none" w:sz="0" w:space="0" w:color="auto"/>
                <w:right w:val="none" w:sz="0" w:space="0" w:color="auto"/>
              </w:divBdr>
            </w:div>
            <w:div w:id="2082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6541">
      <w:bodyDiv w:val="1"/>
      <w:marLeft w:val="0"/>
      <w:marRight w:val="0"/>
      <w:marTop w:val="0"/>
      <w:marBottom w:val="0"/>
      <w:divBdr>
        <w:top w:val="none" w:sz="0" w:space="0" w:color="auto"/>
        <w:left w:val="none" w:sz="0" w:space="0" w:color="auto"/>
        <w:bottom w:val="none" w:sz="0" w:space="0" w:color="auto"/>
        <w:right w:val="none" w:sz="0" w:space="0" w:color="auto"/>
      </w:divBdr>
    </w:div>
    <w:div w:id="951278445">
      <w:bodyDiv w:val="1"/>
      <w:marLeft w:val="0"/>
      <w:marRight w:val="0"/>
      <w:marTop w:val="0"/>
      <w:marBottom w:val="0"/>
      <w:divBdr>
        <w:top w:val="none" w:sz="0" w:space="0" w:color="auto"/>
        <w:left w:val="none" w:sz="0" w:space="0" w:color="auto"/>
        <w:bottom w:val="none" w:sz="0" w:space="0" w:color="auto"/>
        <w:right w:val="none" w:sz="0" w:space="0" w:color="auto"/>
      </w:divBdr>
    </w:div>
    <w:div w:id="1135027857">
      <w:bodyDiv w:val="1"/>
      <w:marLeft w:val="0"/>
      <w:marRight w:val="0"/>
      <w:marTop w:val="0"/>
      <w:marBottom w:val="0"/>
      <w:divBdr>
        <w:top w:val="none" w:sz="0" w:space="0" w:color="auto"/>
        <w:left w:val="none" w:sz="0" w:space="0" w:color="auto"/>
        <w:bottom w:val="none" w:sz="0" w:space="0" w:color="auto"/>
        <w:right w:val="none" w:sz="0" w:space="0" w:color="auto"/>
      </w:divBdr>
    </w:div>
    <w:div w:id="1206677435">
      <w:bodyDiv w:val="1"/>
      <w:marLeft w:val="0"/>
      <w:marRight w:val="0"/>
      <w:marTop w:val="0"/>
      <w:marBottom w:val="0"/>
      <w:divBdr>
        <w:top w:val="none" w:sz="0" w:space="0" w:color="auto"/>
        <w:left w:val="none" w:sz="0" w:space="0" w:color="auto"/>
        <w:bottom w:val="none" w:sz="0" w:space="0" w:color="auto"/>
        <w:right w:val="none" w:sz="0" w:space="0" w:color="auto"/>
      </w:divBdr>
      <w:divsChild>
        <w:div w:id="696854646">
          <w:marLeft w:val="0"/>
          <w:marRight w:val="0"/>
          <w:marTop w:val="0"/>
          <w:marBottom w:val="0"/>
          <w:divBdr>
            <w:top w:val="none" w:sz="0" w:space="0" w:color="auto"/>
            <w:left w:val="none" w:sz="0" w:space="0" w:color="auto"/>
            <w:bottom w:val="none" w:sz="0" w:space="0" w:color="auto"/>
            <w:right w:val="none" w:sz="0" w:space="0" w:color="auto"/>
          </w:divBdr>
        </w:div>
        <w:div w:id="1633822911">
          <w:marLeft w:val="0"/>
          <w:marRight w:val="0"/>
          <w:marTop w:val="0"/>
          <w:marBottom w:val="300"/>
          <w:divBdr>
            <w:top w:val="none" w:sz="0" w:space="0" w:color="auto"/>
            <w:left w:val="none" w:sz="0" w:space="0" w:color="auto"/>
            <w:bottom w:val="dotted" w:sz="6" w:space="0" w:color="C3C3C3"/>
            <w:right w:val="none" w:sz="0" w:space="0" w:color="auto"/>
          </w:divBdr>
        </w:div>
      </w:divsChild>
    </w:div>
    <w:div w:id="1392457985">
      <w:bodyDiv w:val="1"/>
      <w:marLeft w:val="0"/>
      <w:marRight w:val="0"/>
      <w:marTop w:val="0"/>
      <w:marBottom w:val="0"/>
      <w:divBdr>
        <w:top w:val="none" w:sz="0" w:space="0" w:color="auto"/>
        <w:left w:val="none" w:sz="0" w:space="0" w:color="auto"/>
        <w:bottom w:val="none" w:sz="0" w:space="0" w:color="auto"/>
        <w:right w:val="none" w:sz="0" w:space="0" w:color="auto"/>
      </w:divBdr>
    </w:div>
    <w:div w:id="1573007616">
      <w:bodyDiv w:val="1"/>
      <w:marLeft w:val="0"/>
      <w:marRight w:val="0"/>
      <w:marTop w:val="0"/>
      <w:marBottom w:val="0"/>
      <w:divBdr>
        <w:top w:val="none" w:sz="0" w:space="0" w:color="auto"/>
        <w:left w:val="none" w:sz="0" w:space="0" w:color="auto"/>
        <w:bottom w:val="none" w:sz="0" w:space="0" w:color="auto"/>
        <w:right w:val="none" w:sz="0" w:space="0" w:color="auto"/>
      </w:divBdr>
    </w:div>
    <w:div w:id="1823035952">
      <w:bodyDiv w:val="1"/>
      <w:marLeft w:val="0"/>
      <w:marRight w:val="0"/>
      <w:marTop w:val="0"/>
      <w:marBottom w:val="0"/>
      <w:divBdr>
        <w:top w:val="none" w:sz="0" w:space="0" w:color="auto"/>
        <w:left w:val="none" w:sz="0" w:space="0" w:color="auto"/>
        <w:bottom w:val="none" w:sz="0" w:space="0" w:color="auto"/>
        <w:right w:val="none" w:sz="0" w:space="0" w:color="auto"/>
      </w:divBdr>
    </w:div>
    <w:div w:id="19921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re.ufsc.b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593E-7F4C-47A6-9848-92B07E46D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3894</Words>
  <Characters>21028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2026-02-20T11:55:00Z</dcterms:created>
  <dcterms:modified xsi:type="dcterms:W3CDTF">2026-02-20T12:25:00Z</dcterms:modified>
</cp:coreProperties>
</file>